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099" w:rsidRDefault="005F1099" w:rsidP="00C50DF8">
      <w:pPr>
        <w:pBdr>
          <w:bottom w:val="single" w:sz="6" w:space="5" w:color="000000"/>
        </w:pBdr>
        <w:shd w:val="clear" w:color="auto" w:fill="FFFFFF"/>
        <w:spacing w:before="100" w:beforeAutospacing="1" w:after="240" w:line="240" w:lineRule="atLeast"/>
        <w:outlineLvl w:val="0"/>
        <w:rPr>
          <w:rFonts w:ascii="LiberationSerif" w:hAnsi="LiberationSerif"/>
          <w:b/>
          <w:bCs/>
          <w:caps/>
          <w:kern w:val="36"/>
          <w:sz w:val="24"/>
          <w:szCs w:val="24"/>
          <w:lang w:eastAsia="ru-RU"/>
        </w:rPr>
      </w:pPr>
      <w:r w:rsidRPr="00BC2F01">
        <w:rPr>
          <w:rFonts w:ascii="LiberationSerif" w:hAnsi="LiberationSerif"/>
          <w:b/>
          <w:bCs/>
          <w:caps/>
          <w:kern w:val="36"/>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2pt;height:724.2pt">
            <v:imagedata r:id="rId5" o:title=""/>
          </v:shape>
        </w:pict>
      </w:r>
    </w:p>
    <w:p w:rsidR="005F1099" w:rsidRPr="00B04F2F" w:rsidRDefault="005F1099" w:rsidP="0018498C">
      <w:pPr>
        <w:pBdr>
          <w:bottom w:val="single" w:sz="6" w:space="5" w:color="000000"/>
        </w:pBdr>
        <w:shd w:val="clear" w:color="auto" w:fill="FFFFFF"/>
        <w:spacing w:before="100" w:beforeAutospacing="1" w:after="240" w:line="240" w:lineRule="atLeast"/>
        <w:outlineLvl w:val="0"/>
        <w:rPr>
          <w:rFonts w:ascii="LiberationSerif" w:hAnsi="LiberationSerif"/>
          <w:b/>
          <w:bCs/>
          <w:caps/>
          <w:kern w:val="36"/>
          <w:sz w:val="24"/>
          <w:szCs w:val="24"/>
          <w:lang w:eastAsia="ru-RU"/>
        </w:rPr>
      </w:pPr>
      <w:r>
        <w:rPr>
          <w:rFonts w:ascii="LiberationSerif" w:hAnsi="LiberationSerif"/>
          <w:b/>
          <w:bCs/>
          <w:caps/>
          <w:kern w:val="36"/>
          <w:sz w:val="24"/>
          <w:szCs w:val="24"/>
          <w:lang w:eastAsia="ru-RU"/>
        </w:rPr>
        <w:br w:type="page"/>
      </w:r>
      <w:r w:rsidRPr="00B04F2F">
        <w:rPr>
          <w:rFonts w:ascii="LiberationSerif" w:hAnsi="LiberationSerif"/>
          <w:b/>
          <w:bCs/>
          <w:caps/>
          <w:kern w:val="36"/>
          <w:sz w:val="24"/>
          <w:szCs w:val="24"/>
          <w:lang w:eastAsia="ru-RU"/>
        </w:rPr>
        <w:t>ПОЯСНИТЕЛЬНАЯ ЗАПИСКА</w:t>
      </w:r>
    </w:p>
    <w:p w:rsidR="005F1099" w:rsidRPr="00811B4D" w:rsidRDefault="005F1099" w:rsidP="001975E2">
      <w:pPr>
        <w:pStyle w:val="NoSpacing"/>
        <w:ind w:firstLine="708"/>
        <w:rPr>
          <w:rFonts w:ascii="Times New Roman" w:hAnsi="Times New Roman"/>
          <w:sz w:val="24"/>
          <w:szCs w:val="24"/>
          <w:lang w:val="ru-RU" w:eastAsia="ru-RU"/>
        </w:rPr>
      </w:pPr>
      <w:r w:rsidRPr="00811B4D">
        <w:rPr>
          <w:rFonts w:ascii="Times New Roman" w:hAnsi="Times New Roman"/>
          <w:sz w:val="24"/>
          <w:szCs w:val="24"/>
          <w:lang w:val="ru-RU" w:eastAsia="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w:t>
      </w:r>
      <w:r w:rsidRPr="001975E2">
        <w:rPr>
          <w:rFonts w:ascii="Times New Roman" w:hAnsi="Times New Roman"/>
          <w:sz w:val="24"/>
          <w:szCs w:val="24"/>
          <w:lang w:eastAsia="ru-RU"/>
        </w:rPr>
        <w:t> </w:t>
      </w:r>
      <w:r w:rsidRPr="00811B4D">
        <w:rPr>
          <w:rFonts w:ascii="Times New Roman" w:hAnsi="Times New Roman"/>
          <w:sz w:val="24"/>
          <w:szCs w:val="24"/>
          <w:lang w:val="ru-RU" w:eastAsia="ru-RU"/>
        </w:rPr>
        <w:t xml:space="preserve">декабря </w:t>
      </w:r>
      <w:smartTag w:uri="urn:schemas-microsoft-com:office:smarttags" w:element="metricconverter">
        <w:smartTagPr>
          <w:attr w:name="ProductID" w:val="2018 г"/>
        </w:smartTagPr>
        <w:r w:rsidRPr="00811B4D">
          <w:rPr>
            <w:rFonts w:ascii="Times New Roman" w:hAnsi="Times New Roman"/>
            <w:sz w:val="24"/>
            <w:szCs w:val="24"/>
            <w:lang w:val="ru-RU" w:eastAsia="ru-RU"/>
          </w:rPr>
          <w:t>2018</w:t>
        </w:r>
        <w:r w:rsidRPr="001975E2">
          <w:rPr>
            <w:rFonts w:ascii="Times New Roman" w:hAnsi="Times New Roman"/>
            <w:sz w:val="24"/>
            <w:szCs w:val="24"/>
            <w:lang w:eastAsia="ru-RU"/>
          </w:rPr>
          <w:t> </w:t>
        </w:r>
        <w:r w:rsidRPr="00811B4D">
          <w:rPr>
            <w:rFonts w:ascii="Times New Roman" w:hAnsi="Times New Roman"/>
            <w:sz w:val="24"/>
            <w:szCs w:val="24"/>
            <w:lang w:val="ru-RU" w:eastAsia="ru-RU"/>
          </w:rPr>
          <w:t>г</w:t>
        </w:r>
      </w:smartTag>
      <w:r w:rsidRPr="00811B4D">
        <w:rPr>
          <w:rFonts w:ascii="Times New Roman" w:hAnsi="Times New Roman"/>
          <w:sz w:val="24"/>
          <w:szCs w:val="24"/>
          <w:lang w:val="ru-RU" w:eastAsia="ru-RU"/>
        </w:rPr>
        <w:t>.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w:t>
      </w:r>
      <w:r w:rsidRPr="001975E2">
        <w:rPr>
          <w:rFonts w:ascii="Times New Roman" w:hAnsi="Times New Roman"/>
          <w:sz w:val="24"/>
          <w:szCs w:val="24"/>
          <w:lang w:eastAsia="ru-RU"/>
        </w:rPr>
        <w:t> </w:t>
      </w:r>
      <w:r w:rsidRPr="00811B4D">
        <w:rPr>
          <w:rFonts w:ascii="Times New Roman" w:hAnsi="Times New Roman"/>
          <w:sz w:val="24"/>
          <w:szCs w:val="24"/>
          <w:lang w:val="ru-RU" w:eastAsia="ru-RU"/>
        </w:rPr>
        <w:t>— ФГОС) основного общего образования (утверждён приказом Министерства просвещения Российской Федерации от 31</w:t>
      </w:r>
      <w:r w:rsidRPr="001975E2">
        <w:rPr>
          <w:rFonts w:ascii="Times New Roman" w:hAnsi="Times New Roman"/>
          <w:sz w:val="24"/>
          <w:szCs w:val="24"/>
          <w:lang w:eastAsia="ru-RU"/>
        </w:rPr>
        <w:t> </w:t>
      </w:r>
      <w:r w:rsidRPr="00811B4D">
        <w:rPr>
          <w:rFonts w:ascii="Times New Roman" w:hAnsi="Times New Roman"/>
          <w:sz w:val="24"/>
          <w:szCs w:val="24"/>
          <w:lang w:val="ru-RU" w:eastAsia="ru-RU"/>
        </w:rPr>
        <w:t xml:space="preserve">мая </w:t>
      </w:r>
      <w:smartTag w:uri="urn:schemas-microsoft-com:office:smarttags" w:element="metricconverter">
        <w:smartTagPr>
          <w:attr w:name="ProductID" w:val="2021 г"/>
        </w:smartTagPr>
        <w:r w:rsidRPr="00811B4D">
          <w:rPr>
            <w:rFonts w:ascii="Times New Roman" w:hAnsi="Times New Roman"/>
            <w:sz w:val="24"/>
            <w:szCs w:val="24"/>
            <w:lang w:val="ru-RU" w:eastAsia="ru-RU"/>
          </w:rPr>
          <w:t>2021 г</w:t>
        </w:r>
      </w:smartTag>
      <w:r w:rsidRPr="00811B4D">
        <w:rPr>
          <w:rFonts w:ascii="Times New Roman" w:hAnsi="Times New Roman"/>
          <w:sz w:val="24"/>
          <w:szCs w:val="24"/>
          <w:lang w:val="ru-RU" w:eastAsia="ru-RU"/>
        </w:rPr>
        <w:t>. №</w:t>
      </w:r>
      <w:r w:rsidRPr="001975E2">
        <w:rPr>
          <w:rFonts w:ascii="Times New Roman" w:hAnsi="Times New Roman"/>
          <w:sz w:val="24"/>
          <w:szCs w:val="24"/>
          <w:lang w:eastAsia="ru-RU"/>
        </w:rPr>
        <w:t> </w:t>
      </w:r>
      <w:r w:rsidRPr="00811B4D">
        <w:rPr>
          <w:rFonts w:ascii="Times New Roman" w:hAnsi="Times New Roman"/>
          <w:sz w:val="24"/>
          <w:szCs w:val="24"/>
          <w:lang w:val="ru-RU" w:eastAsia="ru-RU"/>
        </w:rPr>
        <w:t>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5F1099" w:rsidRPr="001975E2" w:rsidRDefault="005F1099" w:rsidP="001975E2">
      <w:pPr>
        <w:pStyle w:val="NoSpacing"/>
        <w:ind w:firstLine="708"/>
        <w:rPr>
          <w:rFonts w:ascii="Times New Roman" w:hAnsi="Times New Roman"/>
          <w:sz w:val="24"/>
          <w:szCs w:val="24"/>
          <w:lang w:eastAsia="ru-RU"/>
        </w:rPr>
      </w:pPr>
      <w:r w:rsidRPr="001975E2">
        <w:rPr>
          <w:rFonts w:ascii="Times New Roman" w:hAnsi="Times New Roman"/>
          <w:sz w:val="24"/>
          <w:szCs w:val="24"/>
          <w:lang w:eastAsia="ru-RU"/>
        </w:rPr>
        <w:t>Настоящая Программа обеспечивает:</w:t>
      </w:r>
    </w:p>
    <w:p w:rsidR="005F1099" w:rsidRPr="001975E2" w:rsidRDefault="005F1099" w:rsidP="001975E2">
      <w:pPr>
        <w:pStyle w:val="NoSpacing"/>
        <w:numPr>
          <w:ilvl w:val="0"/>
          <w:numId w:val="25"/>
        </w:numPr>
        <w:rPr>
          <w:rFonts w:ascii="Times New Roman" w:hAnsi="Times New Roman"/>
          <w:sz w:val="24"/>
          <w:szCs w:val="24"/>
          <w:lang w:val="ru-RU" w:eastAsia="ru-RU"/>
        </w:rPr>
      </w:pPr>
      <w:r w:rsidRPr="001975E2">
        <w:rPr>
          <w:rFonts w:ascii="Times New Roman" w:hAnsi="Times New Roman"/>
          <w:sz w:val="24"/>
          <w:szCs w:val="24"/>
          <w:lang w:val="ru-RU"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F1099" w:rsidRDefault="005F1099" w:rsidP="001975E2">
      <w:pPr>
        <w:pStyle w:val="NoSpacing"/>
        <w:numPr>
          <w:ilvl w:val="0"/>
          <w:numId w:val="25"/>
        </w:numPr>
        <w:rPr>
          <w:rFonts w:ascii="Times New Roman" w:hAnsi="Times New Roman"/>
          <w:sz w:val="24"/>
          <w:szCs w:val="24"/>
          <w:lang w:val="ru-RU" w:eastAsia="ru-RU"/>
        </w:rPr>
      </w:pPr>
      <w:r w:rsidRPr="001975E2">
        <w:rPr>
          <w:rFonts w:ascii="Times New Roman" w:hAnsi="Times New Roman"/>
          <w:sz w:val="24"/>
          <w:szCs w:val="24"/>
          <w:lang w:val="ru-RU"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F1099" w:rsidRDefault="005F1099" w:rsidP="001975E2">
      <w:pPr>
        <w:pStyle w:val="NoSpacing"/>
        <w:numPr>
          <w:ilvl w:val="0"/>
          <w:numId w:val="25"/>
        </w:numPr>
        <w:rPr>
          <w:rFonts w:ascii="Times New Roman" w:hAnsi="Times New Roman"/>
          <w:sz w:val="24"/>
          <w:szCs w:val="24"/>
          <w:lang w:val="ru-RU" w:eastAsia="ru-RU"/>
        </w:rPr>
      </w:pPr>
      <w:r w:rsidRPr="001975E2">
        <w:rPr>
          <w:rFonts w:ascii="Times New Roman" w:hAnsi="Times New Roman"/>
          <w:sz w:val="24"/>
          <w:szCs w:val="24"/>
          <w:lang w:val="ru-RU" w:eastAsia="ru-RU"/>
        </w:rPr>
        <w:t>возможность выработки и закрепления у обучающихся умений и навыков, необходимых для последующей жизни;</w:t>
      </w:r>
    </w:p>
    <w:p w:rsidR="005F1099" w:rsidRDefault="005F1099" w:rsidP="001975E2">
      <w:pPr>
        <w:pStyle w:val="NoSpacing"/>
        <w:numPr>
          <w:ilvl w:val="0"/>
          <w:numId w:val="25"/>
        </w:numPr>
        <w:rPr>
          <w:rFonts w:ascii="Times New Roman" w:hAnsi="Times New Roman"/>
          <w:sz w:val="24"/>
          <w:szCs w:val="24"/>
          <w:lang w:val="ru-RU" w:eastAsia="ru-RU"/>
        </w:rPr>
      </w:pPr>
      <w:r w:rsidRPr="001975E2">
        <w:rPr>
          <w:rFonts w:ascii="Times New Roman" w:hAnsi="Times New Roman"/>
          <w:sz w:val="24"/>
          <w:szCs w:val="24"/>
          <w:lang w:val="ru-RU" w:eastAsia="ru-RU"/>
        </w:rPr>
        <w:t>выработку практико-ориентированных компетенций, соответствующих потребностям современности;</w:t>
      </w:r>
    </w:p>
    <w:p w:rsidR="005F1099" w:rsidRPr="001975E2" w:rsidRDefault="005F1099" w:rsidP="001975E2">
      <w:pPr>
        <w:pStyle w:val="NoSpacing"/>
        <w:numPr>
          <w:ilvl w:val="0"/>
          <w:numId w:val="25"/>
        </w:numPr>
        <w:rPr>
          <w:rFonts w:ascii="Times New Roman" w:hAnsi="Times New Roman"/>
          <w:sz w:val="24"/>
          <w:szCs w:val="24"/>
          <w:lang w:val="ru-RU" w:eastAsia="ru-RU"/>
        </w:rPr>
      </w:pPr>
      <w:r w:rsidRPr="001975E2">
        <w:rPr>
          <w:rFonts w:ascii="Times New Roman" w:hAnsi="Times New Roman"/>
          <w:sz w:val="24"/>
          <w:szCs w:val="24"/>
          <w:lang w:val="ru-RU"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F1099" w:rsidRDefault="005F1099" w:rsidP="00BC2F01">
      <w:pPr>
        <w:pStyle w:val="NoSpacing"/>
        <w:ind w:firstLine="360"/>
        <w:rPr>
          <w:rFonts w:ascii="Times New Roman" w:hAnsi="Times New Roman"/>
          <w:b/>
          <w:bCs/>
          <w:sz w:val="24"/>
          <w:szCs w:val="24"/>
          <w:lang w:val="ru-RU" w:eastAsia="ru-RU"/>
        </w:rPr>
      </w:pPr>
    </w:p>
    <w:p w:rsidR="005F1099" w:rsidRPr="00BC2F01" w:rsidRDefault="005F1099" w:rsidP="00BC2F01">
      <w:pPr>
        <w:pStyle w:val="NoSpacing"/>
        <w:ind w:firstLine="360"/>
        <w:rPr>
          <w:rFonts w:ascii="Times New Roman" w:hAnsi="Times New Roman"/>
          <w:b/>
          <w:bCs/>
          <w:sz w:val="24"/>
          <w:szCs w:val="24"/>
          <w:lang w:val="ru-RU" w:eastAsia="ru-RU"/>
        </w:rPr>
      </w:pPr>
      <w:r w:rsidRPr="00BC2F01">
        <w:rPr>
          <w:rFonts w:ascii="Times New Roman" w:hAnsi="Times New Roman"/>
          <w:b/>
          <w:bCs/>
          <w:sz w:val="24"/>
          <w:szCs w:val="24"/>
          <w:lang w:val="ru-RU" w:eastAsia="ru-RU"/>
        </w:rPr>
        <w:t>Календарно-тематическое планирование содержит уроки, проведение которых подразумевает применение оборудования для лабораторных работ, которое имеется в образовательном центре «Точка роста». Направления реализуемых программ с использованием ресурсов Центров «Точка роста» выбраны в соответствии с методическими материалами и рекомендациями, установленными и актуализируемыми Федеральным оператором. Используемое оборудование центра «Точка роста» отражено в календарно-тематическом планировании в графе «Оборудование».</w:t>
      </w:r>
    </w:p>
    <w:p w:rsidR="005F1099" w:rsidRDefault="005F1099" w:rsidP="001975E2">
      <w:pPr>
        <w:pStyle w:val="NoSpacing"/>
        <w:ind w:firstLine="360"/>
        <w:rPr>
          <w:rFonts w:ascii="Times New Roman" w:hAnsi="Times New Roman"/>
          <w:sz w:val="24"/>
          <w:szCs w:val="24"/>
          <w:lang w:val="ru-RU" w:eastAsia="ru-RU"/>
        </w:rPr>
      </w:pPr>
    </w:p>
    <w:p w:rsidR="005F1099" w:rsidRPr="00811B4D" w:rsidRDefault="005F1099" w:rsidP="001975E2">
      <w:pPr>
        <w:pStyle w:val="NoSpacing"/>
        <w:ind w:firstLine="360"/>
        <w:rPr>
          <w:rFonts w:ascii="Times New Roman" w:hAnsi="Times New Roman"/>
          <w:sz w:val="24"/>
          <w:szCs w:val="24"/>
          <w:lang w:val="ru-RU" w:eastAsia="ru-RU"/>
        </w:rPr>
      </w:pPr>
      <w:r w:rsidRPr="00811B4D">
        <w:rPr>
          <w:rFonts w:ascii="Times New Roman" w:hAnsi="Times New Roman"/>
          <w:sz w:val="24"/>
          <w:szCs w:val="24"/>
          <w:lang w:val="ru-RU" w:eastAsia="ru-RU"/>
        </w:rPr>
        <w:t>В Программе содержание учебного предмета ОБЖ структурно представлено девятью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F1099" w:rsidRPr="001975E2" w:rsidRDefault="005F1099" w:rsidP="001975E2">
      <w:pPr>
        <w:pStyle w:val="NoSpacing"/>
        <w:rPr>
          <w:rFonts w:ascii="Times New Roman" w:hAnsi="Times New Roman"/>
          <w:sz w:val="24"/>
          <w:szCs w:val="24"/>
          <w:lang w:val="ru-RU" w:eastAsia="ru-RU"/>
        </w:rPr>
      </w:pPr>
      <w:r w:rsidRPr="001975E2">
        <w:rPr>
          <w:rFonts w:ascii="Times New Roman" w:hAnsi="Times New Roman"/>
          <w:sz w:val="24"/>
          <w:szCs w:val="24"/>
          <w:lang w:val="ru-RU" w:eastAsia="ru-RU"/>
        </w:rPr>
        <w:t xml:space="preserve">модуль № 1 «Культура безопасности жизнедеятельности в современном обществе»;                </w:t>
      </w:r>
    </w:p>
    <w:p w:rsidR="005F1099" w:rsidRPr="001975E2" w:rsidRDefault="005F1099" w:rsidP="001975E2">
      <w:pPr>
        <w:pStyle w:val="NoSpacing"/>
        <w:rPr>
          <w:rFonts w:ascii="Times New Roman" w:hAnsi="Times New Roman"/>
          <w:sz w:val="24"/>
          <w:szCs w:val="24"/>
          <w:lang w:val="ru-RU" w:eastAsia="ru-RU"/>
        </w:rPr>
      </w:pPr>
      <w:r w:rsidRPr="001975E2">
        <w:rPr>
          <w:rFonts w:ascii="Times New Roman" w:hAnsi="Times New Roman"/>
          <w:sz w:val="24"/>
          <w:szCs w:val="24"/>
          <w:lang w:val="ru-RU" w:eastAsia="ru-RU"/>
        </w:rPr>
        <w:t>модуль № 2 «Безопасность в быту</w:t>
      </w:r>
      <w:r>
        <w:rPr>
          <w:rFonts w:ascii="Times New Roman" w:hAnsi="Times New Roman"/>
          <w:sz w:val="24"/>
          <w:szCs w:val="24"/>
          <w:lang w:val="ru-RU" w:eastAsia="ru-RU"/>
        </w:rPr>
        <w:t>»</w:t>
      </w:r>
      <w:r w:rsidRPr="001975E2">
        <w:rPr>
          <w:rFonts w:ascii="Times New Roman" w:hAnsi="Times New Roman"/>
          <w:sz w:val="24"/>
          <w:szCs w:val="24"/>
          <w:lang w:val="ru-RU" w:eastAsia="ru-RU"/>
        </w:rPr>
        <w:t>;                                                                                                                        модуль № 3 «Безопасность на транспорте»;</w:t>
      </w:r>
    </w:p>
    <w:p w:rsidR="005F1099" w:rsidRPr="00811B4D" w:rsidRDefault="005F1099" w:rsidP="001975E2">
      <w:pPr>
        <w:pStyle w:val="NoSpacing"/>
        <w:rPr>
          <w:rFonts w:ascii="Times New Roman" w:hAnsi="Times New Roman"/>
          <w:sz w:val="24"/>
          <w:szCs w:val="24"/>
          <w:lang w:val="ru-RU" w:eastAsia="ru-RU"/>
        </w:rPr>
      </w:pPr>
      <w:r w:rsidRPr="00811B4D">
        <w:rPr>
          <w:rFonts w:ascii="Times New Roman" w:hAnsi="Times New Roman"/>
          <w:sz w:val="24"/>
          <w:szCs w:val="24"/>
          <w:lang w:val="ru-RU" w:eastAsia="ru-RU"/>
        </w:rPr>
        <w:t>модуль № 4 «Безопасность в общественных местах»;</w:t>
      </w:r>
    </w:p>
    <w:p w:rsidR="005F1099" w:rsidRPr="00811B4D" w:rsidRDefault="005F1099" w:rsidP="001975E2">
      <w:pPr>
        <w:pStyle w:val="NoSpacing"/>
        <w:rPr>
          <w:rFonts w:ascii="Times New Roman" w:hAnsi="Times New Roman"/>
          <w:sz w:val="24"/>
          <w:szCs w:val="24"/>
          <w:lang w:val="ru-RU" w:eastAsia="ru-RU"/>
        </w:rPr>
      </w:pPr>
      <w:r w:rsidRPr="00811B4D">
        <w:rPr>
          <w:rFonts w:ascii="Times New Roman" w:hAnsi="Times New Roman"/>
          <w:sz w:val="24"/>
          <w:szCs w:val="24"/>
          <w:lang w:val="ru-RU" w:eastAsia="ru-RU"/>
        </w:rPr>
        <w:t>модуль № 5 «Безопасность в природной среде»;</w:t>
      </w:r>
    </w:p>
    <w:p w:rsidR="005F1099" w:rsidRPr="00811B4D" w:rsidRDefault="005F1099" w:rsidP="001975E2">
      <w:pPr>
        <w:pStyle w:val="NoSpacing"/>
        <w:rPr>
          <w:rFonts w:ascii="Times New Roman" w:hAnsi="Times New Roman"/>
          <w:sz w:val="24"/>
          <w:szCs w:val="24"/>
          <w:lang w:val="ru-RU" w:eastAsia="ru-RU"/>
        </w:rPr>
      </w:pPr>
      <w:r w:rsidRPr="001975E2">
        <w:rPr>
          <w:rFonts w:ascii="Times New Roman" w:hAnsi="Times New Roman"/>
          <w:sz w:val="24"/>
          <w:szCs w:val="24"/>
          <w:lang w:val="ru-RU" w:eastAsia="ru-RU"/>
        </w:rPr>
        <w:t xml:space="preserve">модуль № 6 «Здоровье и как его сохранить. </w:t>
      </w:r>
      <w:r w:rsidRPr="00811B4D">
        <w:rPr>
          <w:rFonts w:ascii="Times New Roman" w:hAnsi="Times New Roman"/>
          <w:sz w:val="24"/>
          <w:szCs w:val="24"/>
          <w:lang w:val="ru-RU" w:eastAsia="ru-RU"/>
        </w:rPr>
        <w:t>Основы медицинских знаний»;</w:t>
      </w:r>
    </w:p>
    <w:p w:rsidR="005F1099" w:rsidRPr="00811B4D" w:rsidRDefault="005F1099" w:rsidP="001975E2">
      <w:pPr>
        <w:pStyle w:val="NoSpacing"/>
        <w:ind w:firstLine="708"/>
        <w:rPr>
          <w:rFonts w:ascii="Times New Roman" w:hAnsi="Times New Roman"/>
          <w:sz w:val="24"/>
          <w:szCs w:val="24"/>
          <w:lang w:val="ru-RU" w:eastAsia="ru-RU"/>
        </w:rPr>
      </w:pPr>
      <w:r w:rsidRPr="00811B4D">
        <w:rPr>
          <w:rFonts w:ascii="Times New Roman" w:hAnsi="Times New Roman"/>
          <w:sz w:val="24"/>
          <w:szCs w:val="24"/>
          <w:lang w:val="ru-RU" w:eastAsia="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5F1099" w:rsidRPr="00811B4D" w:rsidRDefault="005F1099" w:rsidP="001975E2">
      <w:pPr>
        <w:pStyle w:val="NoSpacing"/>
        <w:rPr>
          <w:rFonts w:ascii="Times New Roman" w:hAnsi="Times New Roman"/>
          <w:sz w:val="24"/>
          <w:szCs w:val="24"/>
          <w:lang w:val="ru-RU" w:eastAsia="ru-RU"/>
        </w:rPr>
      </w:pPr>
      <w:r w:rsidRPr="00811B4D">
        <w:rPr>
          <w:rFonts w:ascii="Times New Roman" w:hAnsi="Times New Roman"/>
          <w:b/>
          <w:bCs/>
          <w:sz w:val="24"/>
          <w:szCs w:val="24"/>
          <w:lang w:val="ru-RU" w:eastAsia="ru-RU"/>
        </w:rPr>
        <w:t>ОБЩАЯ ХАРАКТЕРИСТИКА УЧЕБНОГО ПРЕДМЕТА «ОСНОВЫ БЕЗОПАСНОСТИ ЖИЗНЕДЕЯТЕЛЬНОСТИ»</w:t>
      </w:r>
    </w:p>
    <w:p w:rsidR="005F1099" w:rsidRPr="00811B4D" w:rsidRDefault="005F1099" w:rsidP="001975E2">
      <w:pPr>
        <w:pStyle w:val="NoSpacing"/>
        <w:ind w:firstLine="227"/>
        <w:rPr>
          <w:lang w:val="ru-RU" w:eastAsia="ru-RU"/>
        </w:rPr>
      </w:pPr>
      <w:r w:rsidRPr="00811B4D">
        <w:rPr>
          <w:rFonts w:ascii="Times New Roman" w:hAnsi="Times New Roman"/>
          <w:sz w:val="24"/>
          <w:szCs w:val="24"/>
          <w:lang w:val="ru-RU" w:eastAsia="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1975E2">
        <w:rPr>
          <w:rFonts w:ascii="Times New Roman" w:hAnsi="Times New Roman"/>
          <w:sz w:val="24"/>
          <w:szCs w:val="24"/>
          <w:lang w:eastAsia="ru-RU"/>
        </w:rPr>
        <w:t>XX</w:t>
      </w:r>
      <w:r w:rsidRPr="00811B4D">
        <w:rPr>
          <w:rFonts w:ascii="Times New Roman" w:hAnsi="Times New Roman"/>
          <w:sz w:val="24"/>
          <w:szCs w:val="24"/>
          <w:lang w:val="ru-RU" w:eastAsia="ru-RU"/>
        </w:rPr>
        <w:t xml:space="preserve"> столетия: катастрофа теплохода «Александр Суворов» в результате столкновения с пролётом Ульяновского моста через Волгу (5 июня </w:t>
      </w:r>
      <w:smartTag w:uri="urn:schemas-microsoft-com:office:smarttags" w:element="metricconverter">
        <w:smartTagPr>
          <w:attr w:name="ProductID" w:val="1983 г"/>
        </w:smartTagPr>
        <w:r w:rsidRPr="00811B4D">
          <w:rPr>
            <w:rFonts w:ascii="Times New Roman" w:hAnsi="Times New Roman"/>
            <w:sz w:val="24"/>
            <w:szCs w:val="24"/>
            <w:lang w:val="ru-RU" w:eastAsia="ru-RU"/>
          </w:rPr>
          <w:t>1983 г</w:t>
        </w:r>
      </w:smartTag>
      <w:r w:rsidRPr="00811B4D">
        <w:rPr>
          <w:rFonts w:ascii="Times New Roman" w:hAnsi="Times New Roman"/>
          <w:sz w:val="24"/>
          <w:szCs w:val="24"/>
          <w:lang w:val="ru-RU" w:eastAsia="ru-RU"/>
        </w:rPr>
        <w:t xml:space="preserve">.), взрыв четвёртого ядерного реактора на Чернобыльской АЭС (26 апреля </w:t>
      </w:r>
      <w:smartTag w:uri="urn:schemas-microsoft-com:office:smarttags" w:element="metricconverter">
        <w:smartTagPr>
          <w:attr w:name="ProductID" w:val="1986 г"/>
        </w:smartTagPr>
        <w:r w:rsidRPr="00811B4D">
          <w:rPr>
            <w:rFonts w:ascii="Times New Roman" w:hAnsi="Times New Roman"/>
            <w:sz w:val="24"/>
            <w:szCs w:val="24"/>
            <w:lang w:val="ru-RU" w:eastAsia="ru-RU"/>
          </w:rPr>
          <w:t>1986 г</w:t>
        </w:r>
      </w:smartTag>
      <w:r w:rsidRPr="00811B4D">
        <w:rPr>
          <w:rFonts w:ascii="Times New Roman" w:hAnsi="Times New Roman"/>
          <w:sz w:val="24"/>
          <w:szCs w:val="24"/>
          <w:lang w:val="ru-RU" w:eastAsia="ru-RU"/>
        </w:rPr>
        <w:t xml:space="preserve">.), химическая авария с выбросом аммиака на производственном объединении «Азот» в г. Ионаве (20 марта </w:t>
      </w:r>
      <w:smartTag w:uri="urn:schemas-microsoft-com:office:smarttags" w:element="metricconverter">
        <w:smartTagPr>
          <w:attr w:name="ProductID" w:val="1989 г"/>
        </w:smartTagPr>
        <w:r w:rsidRPr="00811B4D">
          <w:rPr>
            <w:rFonts w:ascii="Times New Roman" w:hAnsi="Times New Roman"/>
            <w:sz w:val="24"/>
            <w:szCs w:val="24"/>
            <w:lang w:val="ru-RU" w:eastAsia="ru-RU"/>
          </w:rPr>
          <w:t>1989 г</w:t>
        </w:r>
      </w:smartTag>
      <w:r w:rsidRPr="00811B4D">
        <w:rPr>
          <w:rFonts w:ascii="Times New Roman" w:hAnsi="Times New Roman"/>
          <w:sz w:val="24"/>
          <w:szCs w:val="24"/>
          <w:lang w:val="ru-RU" w:eastAsia="ru-RU"/>
        </w:rPr>
        <w:t xml:space="preserve">.), взрыв двух пассажирских поездов под Уфой в результате протечки трубопровода и выброса сжиженной газово-бензиновой смеси (3 июня </w:t>
      </w:r>
      <w:smartTag w:uri="urn:schemas-microsoft-com:office:smarttags" w:element="metricconverter">
        <w:smartTagPr>
          <w:attr w:name="ProductID" w:val="1989 г"/>
        </w:smartTagPr>
        <w:r w:rsidRPr="00811B4D">
          <w:rPr>
            <w:rFonts w:ascii="Times New Roman" w:hAnsi="Times New Roman"/>
            <w:sz w:val="24"/>
            <w:szCs w:val="24"/>
            <w:lang w:val="ru-RU" w:eastAsia="ru-RU"/>
          </w:rPr>
          <w:t>1989 г</w:t>
        </w:r>
      </w:smartTag>
      <w:r w:rsidRPr="00811B4D">
        <w:rPr>
          <w:rFonts w:ascii="Times New Roman" w:hAnsi="Times New Roman"/>
          <w:sz w:val="24"/>
          <w:szCs w:val="24"/>
          <w:lang w:val="ru-RU" w:eastAsia="ru-RU"/>
        </w:rPr>
        <w:t>.).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r w:rsidRPr="00811B4D">
        <w:rPr>
          <w:lang w:val="ru-RU" w:eastAsia="ru-RU"/>
        </w:rPr>
        <w:t>.</w:t>
      </w:r>
    </w:p>
    <w:p w:rsidR="005F1099" w:rsidRPr="00B04F2F" w:rsidRDefault="005F1099" w:rsidP="001975E2">
      <w:pPr>
        <w:shd w:val="clear" w:color="auto" w:fill="FFFFFF"/>
        <w:spacing w:after="0" w:line="240" w:lineRule="auto"/>
        <w:ind w:firstLine="227"/>
        <w:jc w:val="both"/>
        <w:rPr>
          <w:rFonts w:ascii="Times New Roman" w:hAnsi="Times New Roman"/>
          <w:sz w:val="24"/>
          <w:szCs w:val="24"/>
          <w:lang w:eastAsia="ru-RU"/>
        </w:rPr>
      </w:pPr>
      <w:r w:rsidRPr="00B04F2F">
        <w:rPr>
          <w:rFonts w:ascii="Times New Roman" w:hAnsi="Times New Roman"/>
          <w:sz w:val="24"/>
          <w:szCs w:val="24"/>
          <w:lang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F1099" w:rsidRPr="00B04F2F" w:rsidRDefault="005F1099" w:rsidP="001975E2">
      <w:pPr>
        <w:shd w:val="clear" w:color="auto" w:fill="FFFFFF"/>
        <w:spacing w:after="0" w:line="240" w:lineRule="auto"/>
        <w:ind w:firstLine="227"/>
        <w:jc w:val="both"/>
        <w:rPr>
          <w:rFonts w:ascii="Times New Roman" w:hAnsi="Times New Roman"/>
          <w:sz w:val="24"/>
          <w:szCs w:val="24"/>
          <w:lang w:eastAsia="ru-RU"/>
        </w:rPr>
      </w:pPr>
      <w:r w:rsidRPr="00B04F2F">
        <w:rPr>
          <w:rFonts w:ascii="Times New Roman" w:hAnsi="Times New Roman"/>
          <w:sz w:val="24"/>
          <w:szCs w:val="24"/>
          <w:lang w:eastAsia="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w:t>
      </w:r>
      <w:smartTag w:uri="urn:schemas-microsoft-com:office:smarttags" w:element="metricconverter">
        <w:smartTagPr>
          <w:attr w:name="ProductID" w:val="2016 г"/>
        </w:smartTagPr>
        <w:r w:rsidRPr="00B04F2F">
          <w:rPr>
            <w:rFonts w:ascii="Times New Roman" w:hAnsi="Times New Roman"/>
            <w:sz w:val="24"/>
            <w:szCs w:val="24"/>
            <w:lang w:eastAsia="ru-RU"/>
          </w:rPr>
          <w:t>2016 г</w:t>
        </w:r>
      </w:smartTag>
      <w:r w:rsidRPr="00B04F2F">
        <w:rPr>
          <w:rFonts w:ascii="Times New Roman" w:hAnsi="Times New Roman"/>
          <w:sz w:val="24"/>
          <w:szCs w:val="24"/>
          <w:lang w:eastAsia="ru-RU"/>
        </w:rPr>
        <w:t xml:space="preserve">. № 646), Национальные цели развития Российской Федерации на период до 2030 года (Указ Президента Российской Федерации от 21 июля </w:t>
      </w:r>
      <w:smartTag w:uri="urn:schemas-microsoft-com:office:smarttags" w:element="metricconverter">
        <w:smartTagPr>
          <w:attr w:name="ProductID" w:val="2020 г"/>
        </w:smartTagPr>
        <w:r w:rsidRPr="00B04F2F">
          <w:rPr>
            <w:rFonts w:ascii="Times New Roman" w:hAnsi="Times New Roman"/>
            <w:sz w:val="24"/>
            <w:szCs w:val="24"/>
            <w:lang w:eastAsia="ru-RU"/>
          </w:rPr>
          <w:t>2020 г</w:t>
        </w:r>
      </w:smartTag>
      <w:r w:rsidRPr="00B04F2F">
        <w:rPr>
          <w:rFonts w:ascii="Times New Roman" w:hAnsi="Times New Roman"/>
          <w:sz w:val="24"/>
          <w:szCs w:val="24"/>
          <w:lang w:eastAsia="ru-RU"/>
        </w:rPr>
        <w:t>. № 474), Государственная программа Российской Федерации «Развитие образования» (Постановление Правительства РФ от 26.12.2017 г. № 1642).</w:t>
      </w:r>
    </w:p>
    <w:p w:rsidR="005F1099" w:rsidRPr="00B04F2F" w:rsidRDefault="005F1099" w:rsidP="001975E2">
      <w:pPr>
        <w:shd w:val="clear" w:color="auto" w:fill="FFFFFF"/>
        <w:spacing w:after="0" w:line="240" w:lineRule="auto"/>
        <w:ind w:firstLine="227"/>
        <w:jc w:val="both"/>
        <w:rPr>
          <w:rFonts w:ascii="Times New Roman" w:hAnsi="Times New Roman"/>
          <w:sz w:val="24"/>
          <w:szCs w:val="24"/>
          <w:lang w:eastAsia="ru-RU"/>
        </w:rPr>
      </w:pPr>
      <w:r w:rsidRPr="00B04F2F">
        <w:rPr>
          <w:rFonts w:ascii="Times New Roman" w:hAnsi="Times New Roman"/>
          <w:sz w:val="24"/>
          <w:szCs w:val="24"/>
          <w:lang w:eastAsia="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F1099" w:rsidRPr="00B04F2F" w:rsidRDefault="005F1099" w:rsidP="001975E2">
      <w:pPr>
        <w:shd w:val="clear" w:color="auto" w:fill="FFFFFF"/>
        <w:spacing w:after="0" w:line="240" w:lineRule="auto"/>
        <w:ind w:firstLine="227"/>
        <w:jc w:val="both"/>
        <w:rPr>
          <w:rFonts w:ascii="Times New Roman" w:hAnsi="Times New Roman"/>
          <w:sz w:val="24"/>
          <w:szCs w:val="24"/>
          <w:lang w:eastAsia="ru-RU"/>
        </w:rPr>
      </w:pPr>
      <w:r w:rsidRPr="00B04F2F">
        <w:rPr>
          <w:rFonts w:ascii="Times New Roman" w:hAnsi="Times New Roman"/>
          <w:sz w:val="24"/>
          <w:szCs w:val="24"/>
          <w:lang w:eastAsia="ru-RU"/>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F1099" w:rsidRPr="00B04F2F" w:rsidRDefault="005F1099" w:rsidP="0018498C">
      <w:pPr>
        <w:shd w:val="clear" w:color="auto" w:fill="FFFFFF"/>
        <w:spacing w:after="0" w:line="240" w:lineRule="auto"/>
        <w:ind w:firstLine="227"/>
        <w:rPr>
          <w:rFonts w:ascii="Times New Roman" w:hAnsi="Times New Roman"/>
          <w:sz w:val="24"/>
          <w:szCs w:val="24"/>
          <w:lang w:eastAsia="ru-RU"/>
        </w:rPr>
      </w:pPr>
      <w:r w:rsidRPr="00B04F2F">
        <w:rPr>
          <w:rFonts w:ascii="Times New Roman" w:hAnsi="Times New Roman"/>
          <w:b/>
          <w:bCs/>
          <w:sz w:val="24"/>
          <w:szCs w:val="24"/>
          <w:lang w:eastAsia="ru-RU"/>
        </w:rPr>
        <w:t>ЦЕЛЬ ИЗУЧЕНИЯ УЧЕБНОГО ПРЕДМЕТА «ОСНОВЫ БЕЗОПАСНОСТИ ЖИЗНЕДЕЯТЕЛЬНОСТИ»</w:t>
      </w:r>
    </w:p>
    <w:p w:rsidR="005F1099" w:rsidRPr="00B04F2F" w:rsidRDefault="005F1099" w:rsidP="0018498C">
      <w:pPr>
        <w:shd w:val="clear" w:color="auto" w:fill="FFFFFF"/>
        <w:spacing w:after="0" w:line="240" w:lineRule="auto"/>
        <w:ind w:firstLine="227"/>
        <w:rPr>
          <w:rFonts w:ascii="Times New Roman" w:hAnsi="Times New Roman"/>
          <w:sz w:val="24"/>
          <w:szCs w:val="24"/>
          <w:lang w:eastAsia="ru-RU"/>
        </w:rPr>
      </w:pPr>
      <w:r w:rsidRPr="00B04F2F">
        <w:rPr>
          <w:rFonts w:ascii="Times New Roman" w:hAnsi="Times New Roman"/>
          <w:sz w:val="24"/>
          <w:szCs w:val="24"/>
          <w:lang w:eastAsia="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F1099" w:rsidRPr="00B04F2F" w:rsidRDefault="005F1099" w:rsidP="0018498C">
      <w:pPr>
        <w:numPr>
          <w:ilvl w:val="0"/>
          <w:numId w:val="22"/>
        </w:numPr>
        <w:shd w:val="clear" w:color="auto" w:fill="FFFFFF"/>
        <w:spacing w:before="100" w:beforeAutospacing="1" w:after="100" w:afterAutospacing="1" w:line="240" w:lineRule="auto"/>
        <w:ind w:left="227"/>
        <w:rPr>
          <w:rFonts w:ascii="Times New Roman" w:hAnsi="Times New Roman"/>
          <w:sz w:val="24"/>
          <w:szCs w:val="24"/>
          <w:lang w:eastAsia="ru-RU"/>
        </w:rPr>
      </w:pPr>
      <w:r w:rsidRPr="00B04F2F">
        <w:rPr>
          <w:rFonts w:ascii="Times New Roman" w:hAnsi="Times New Roman"/>
          <w:sz w:val="24"/>
          <w:szCs w:val="24"/>
          <w:lang w:eastAsia="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F1099" w:rsidRPr="00B04F2F" w:rsidRDefault="005F1099" w:rsidP="0018498C">
      <w:pPr>
        <w:numPr>
          <w:ilvl w:val="0"/>
          <w:numId w:val="23"/>
        </w:numPr>
        <w:shd w:val="clear" w:color="auto" w:fill="FFFFFF"/>
        <w:spacing w:before="100" w:beforeAutospacing="1" w:after="100" w:afterAutospacing="1" w:line="240" w:lineRule="auto"/>
        <w:ind w:left="227"/>
        <w:rPr>
          <w:rFonts w:ascii="Times New Roman" w:hAnsi="Times New Roman"/>
          <w:sz w:val="24"/>
          <w:szCs w:val="24"/>
          <w:lang w:eastAsia="ru-RU"/>
        </w:rPr>
      </w:pPr>
      <w:r w:rsidRPr="00B04F2F">
        <w:rPr>
          <w:rFonts w:ascii="Times New Roman" w:hAnsi="Times New Roman"/>
          <w:sz w:val="24"/>
          <w:szCs w:val="24"/>
          <w:lang w:eastAsia="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F1099" w:rsidRPr="00B04F2F" w:rsidRDefault="005F1099" w:rsidP="0018498C">
      <w:pPr>
        <w:numPr>
          <w:ilvl w:val="0"/>
          <w:numId w:val="24"/>
        </w:numPr>
        <w:shd w:val="clear" w:color="auto" w:fill="FFFFFF"/>
        <w:spacing w:before="100" w:beforeAutospacing="1" w:after="100" w:afterAutospacing="1" w:line="240" w:lineRule="auto"/>
        <w:ind w:left="227"/>
        <w:rPr>
          <w:rFonts w:ascii="Times New Roman" w:hAnsi="Times New Roman"/>
          <w:sz w:val="24"/>
          <w:szCs w:val="24"/>
          <w:lang w:eastAsia="ru-RU"/>
        </w:rPr>
      </w:pPr>
      <w:r w:rsidRPr="00B04F2F">
        <w:rPr>
          <w:rFonts w:ascii="Times New Roman" w:hAnsi="Times New Roman"/>
          <w:sz w:val="24"/>
          <w:szCs w:val="24"/>
          <w:lang w:eastAsia="ru-RU"/>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F1099" w:rsidRDefault="005F1099" w:rsidP="0018498C">
      <w:pPr>
        <w:shd w:val="clear" w:color="auto" w:fill="FFFFFF"/>
        <w:spacing w:after="0" w:line="240" w:lineRule="auto"/>
        <w:ind w:firstLine="227"/>
        <w:rPr>
          <w:rFonts w:ascii="Times New Roman" w:hAnsi="Times New Roman"/>
          <w:b/>
          <w:bCs/>
          <w:sz w:val="24"/>
          <w:szCs w:val="24"/>
          <w:lang w:eastAsia="ru-RU"/>
        </w:rPr>
      </w:pPr>
    </w:p>
    <w:p w:rsidR="005F1099" w:rsidRDefault="005F1099" w:rsidP="0018498C">
      <w:pPr>
        <w:shd w:val="clear" w:color="auto" w:fill="FFFFFF"/>
        <w:spacing w:after="0" w:line="240" w:lineRule="auto"/>
        <w:ind w:firstLine="227"/>
        <w:rPr>
          <w:rFonts w:ascii="Times New Roman" w:hAnsi="Times New Roman"/>
          <w:b/>
          <w:bCs/>
          <w:sz w:val="24"/>
          <w:szCs w:val="24"/>
          <w:lang w:eastAsia="ru-RU"/>
        </w:rPr>
      </w:pPr>
    </w:p>
    <w:p w:rsidR="005F1099" w:rsidRPr="00B04F2F" w:rsidRDefault="005F1099" w:rsidP="0018498C">
      <w:pPr>
        <w:shd w:val="clear" w:color="auto" w:fill="FFFFFF"/>
        <w:spacing w:after="0" w:line="240" w:lineRule="auto"/>
        <w:ind w:firstLine="227"/>
        <w:rPr>
          <w:rFonts w:ascii="Times New Roman" w:hAnsi="Times New Roman"/>
          <w:sz w:val="24"/>
          <w:szCs w:val="24"/>
          <w:lang w:eastAsia="ru-RU"/>
        </w:rPr>
      </w:pPr>
      <w:r w:rsidRPr="00B04F2F">
        <w:rPr>
          <w:rFonts w:ascii="Times New Roman" w:hAnsi="Times New Roman"/>
          <w:b/>
          <w:bCs/>
          <w:sz w:val="24"/>
          <w:szCs w:val="24"/>
          <w:lang w:eastAsia="ru-RU"/>
        </w:rPr>
        <w:t>МЕСТО ПРЕДМЕТА В УЧЕБНОМ ПЛАНЕ</w:t>
      </w:r>
    </w:p>
    <w:p w:rsidR="005F1099" w:rsidRPr="00B04F2F" w:rsidRDefault="005F1099" w:rsidP="0018498C">
      <w:pPr>
        <w:shd w:val="clear" w:color="auto" w:fill="FFFFFF"/>
        <w:spacing w:line="240" w:lineRule="auto"/>
        <w:ind w:firstLine="227"/>
        <w:rPr>
          <w:rFonts w:ascii="Times New Roman" w:hAnsi="Times New Roman"/>
          <w:sz w:val="24"/>
          <w:szCs w:val="24"/>
          <w:lang w:eastAsia="ru-RU"/>
        </w:rPr>
      </w:pPr>
      <w:r w:rsidRPr="00B04F2F">
        <w:rPr>
          <w:rFonts w:ascii="Times New Roman" w:hAnsi="Times New Roman"/>
          <w:sz w:val="24"/>
          <w:szCs w:val="24"/>
          <w:lang w:eastAsia="ru-RU"/>
        </w:rPr>
        <w:t>На из</w:t>
      </w:r>
      <w:r>
        <w:rPr>
          <w:rFonts w:ascii="Times New Roman" w:hAnsi="Times New Roman"/>
          <w:sz w:val="24"/>
          <w:szCs w:val="24"/>
          <w:lang w:eastAsia="ru-RU"/>
        </w:rPr>
        <w:t>учение учебного предмета ОБЖ в 5</w:t>
      </w:r>
      <w:r w:rsidRPr="00B04F2F">
        <w:rPr>
          <w:rFonts w:ascii="Times New Roman" w:hAnsi="Times New Roman"/>
          <w:sz w:val="24"/>
          <w:szCs w:val="24"/>
          <w:lang w:eastAsia="ru-RU"/>
        </w:rPr>
        <w:t xml:space="preserve"> классе предусматривается по 1 часу в неделю, всего на изучение предм</w:t>
      </w:r>
      <w:r>
        <w:rPr>
          <w:rFonts w:ascii="Times New Roman" w:hAnsi="Times New Roman"/>
          <w:sz w:val="24"/>
          <w:szCs w:val="24"/>
          <w:lang w:eastAsia="ru-RU"/>
        </w:rPr>
        <w:t>ета ОБЖ в 5</w:t>
      </w:r>
      <w:r w:rsidRPr="00B04F2F">
        <w:rPr>
          <w:rFonts w:ascii="Times New Roman" w:hAnsi="Times New Roman"/>
          <w:sz w:val="24"/>
          <w:szCs w:val="24"/>
          <w:lang w:eastAsia="ru-RU"/>
        </w:rPr>
        <w:t xml:space="preserve"> классе отводится 34 часа.</w:t>
      </w:r>
    </w:p>
    <w:p w:rsidR="005F1099" w:rsidRPr="00B04F2F" w:rsidRDefault="005F1099" w:rsidP="0018498C">
      <w:pPr>
        <w:pBdr>
          <w:bottom w:val="single" w:sz="6" w:space="5" w:color="000000"/>
        </w:pBdr>
        <w:shd w:val="clear" w:color="auto" w:fill="FFFFFF"/>
        <w:spacing w:before="100" w:beforeAutospacing="1" w:after="240" w:line="240" w:lineRule="atLeast"/>
        <w:outlineLvl w:val="0"/>
        <w:rPr>
          <w:rFonts w:ascii="LiberationSerif" w:hAnsi="LiberationSerif"/>
          <w:b/>
          <w:bCs/>
          <w:caps/>
          <w:kern w:val="36"/>
          <w:sz w:val="24"/>
          <w:szCs w:val="24"/>
          <w:lang w:eastAsia="ru-RU"/>
        </w:rPr>
      </w:pPr>
      <w:r w:rsidRPr="00B04F2F">
        <w:rPr>
          <w:rFonts w:ascii="LiberationSerif" w:hAnsi="LiberationSerif"/>
          <w:b/>
          <w:bCs/>
          <w:caps/>
          <w:kern w:val="36"/>
          <w:sz w:val="24"/>
          <w:szCs w:val="24"/>
          <w:lang w:eastAsia="ru-RU"/>
        </w:rPr>
        <w:t>СОДЕРЖАНИЕ УЧЕБНОГО ПРЕДМЕТА </w:t>
      </w:r>
    </w:p>
    <w:p w:rsidR="005F1099" w:rsidRPr="00B04F2F" w:rsidRDefault="005F1099" w:rsidP="0018498C">
      <w:pPr>
        <w:shd w:val="clear" w:color="auto" w:fill="FFFFFF"/>
        <w:spacing w:after="0" w:line="240" w:lineRule="auto"/>
        <w:ind w:firstLine="227"/>
        <w:rPr>
          <w:rFonts w:ascii="Times New Roman" w:hAnsi="Times New Roman"/>
          <w:sz w:val="24"/>
          <w:szCs w:val="24"/>
          <w:lang w:eastAsia="ru-RU"/>
        </w:rPr>
      </w:pPr>
      <w:r w:rsidRPr="00B04F2F">
        <w:rPr>
          <w:rFonts w:ascii="Times New Roman" w:hAnsi="Times New Roman"/>
          <w:b/>
          <w:bCs/>
          <w:sz w:val="24"/>
          <w:szCs w:val="24"/>
          <w:lang w:eastAsia="ru-RU"/>
        </w:rPr>
        <w:t>Модуль № 1 «Культура безопасности жизнедеятельности в современном обществе»:</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цель и задачи учебного предмета ОБЖ, его ключевые понятия и значение для человека;</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смысл понятий «опасность», «безопасность», «риск», «культура безопасности жизнедеятельности»;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источники и факторы опасности, их классификация;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общие принципы безопасного поведения;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виды чрезвычайных ситуаций, сходство и различия опасной, экстремальной и чрезвычайной ситуаций;</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уровни взаимодействия человека и окружающей среды;</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механизм перерастания повседневной ситуации в чрезвычайную ситуацию, правила поведения в опасных и чрезвычайных ситуациях.</w:t>
      </w:r>
    </w:p>
    <w:p w:rsidR="005F1099" w:rsidRPr="00B04F2F" w:rsidRDefault="005F1099" w:rsidP="0018498C">
      <w:pPr>
        <w:shd w:val="clear" w:color="auto" w:fill="FFFFFF"/>
        <w:spacing w:after="0" w:line="240" w:lineRule="auto"/>
        <w:ind w:firstLine="227"/>
        <w:rPr>
          <w:rFonts w:ascii="Times New Roman" w:hAnsi="Times New Roman"/>
          <w:sz w:val="24"/>
          <w:szCs w:val="24"/>
          <w:lang w:eastAsia="ru-RU"/>
        </w:rPr>
      </w:pPr>
      <w:r w:rsidRPr="00B04F2F">
        <w:rPr>
          <w:rFonts w:ascii="Times New Roman" w:hAnsi="Times New Roman"/>
          <w:b/>
          <w:bCs/>
          <w:sz w:val="24"/>
          <w:szCs w:val="24"/>
          <w:lang w:eastAsia="ru-RU"/>
        </w:rPr>
        <w:t>Модуль № 2 «Безопасность в быту»:</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основные источники опасности в быту и их классификация;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защита прав потребителя, сроки годности и состав продуктов питания;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бытовые отравления и причины их возникновения, классификация ядовитых веществ и их опасности;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признаки отравления, приёмы и правила оказания первой помощи;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комплектования и хранения домашней аптечки;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бытовые травмы и правила их предупреждения, приёмы и правила оказания первой помощи;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обращения с газовыми и электрическими приборами, приёмы и правила оказания первой помощи;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поведения в подъезде и лифте, а также при входе и выходе из них;</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пожар и факторы его развития;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условия и причины возникновения пожаров, их возможные последствия, приёмы и правила оказания первой помощи;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первичные средства пожаротушения;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вызова экстренных служб и порядок взаимодействия с ними, ответственность за ложные сообщения;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права, обязанности и ответственность граждан в области пожарной безопасности;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ситуации криминального характера, правила поведения с малознакомыми людьми;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меры по предотвращению проникновения злоумышленников в дом, правила поведения при попытке проникновения в дом посторонних;</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классификация аварийных ситуаций в коммунальных системах жизнеобеспечения;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подготовки к возможным авариям на коммунальных системах, порядок действий при авариях на коммунальных системах.</w:t>
      </w:r>
    </w:p>
    <w:p w:rsidR="005F1099" w:rsidRPr="00B04F2F" w:rsidRDefault="005F1099" w:rsidP="0018498C">
      <w:pPr>
        <w:shd w:val="clear" w:color="auto" w:fill="FFFFFF"/>
        <w:spacing w:after="0" w:line="240" w:lineRule="auto"/>
        <w:ind w:firstLine="227"/>
        <w:rPr>
          <w:rFonts w:ascii="Times New Roman" w:hAnsi="Times New Roman"/>
          <w:sz w:val="24"/>
          <w:szCs w:val="24"/>
          <w:lang w:eastAsia="ru-RU"/>
        </w:rPr>
      </w:pPr>
      <w:r w:rsidRPr="00B04F2F">
        <w:rPr>
          <w:rFonts w:ascii="Times New Roman" w:hAnsi="Times New Roman"/>
          <w:b/>
          <w:bCs/>
          <w:sz w:val="24"/>
          <w:szCs w:val="24"/>
          <w:lang w:eastAsia="ru-RU"/>
        </w:rPr>
        <w:t>Модуль № 3 «Безопасность на транспорте»:</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дорожного движения и их значение, условия обеспечения безопасности участников дорожного движения;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дорожного движения и дорожные знаки для пешеходов;</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«дорожные ловушки» и правила их предупреждения;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световозвращающие элементы и правила их применения;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дорожного движения для пассажиров;</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обязанности пассажиров маршрутных транспортных средств, ремень безопасности и правила его применения;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поведения пассажира мотоцикла;</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дорожные знаки для водителя велосипеда, сигналы велосипедиста;</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подготовки велосипеда к пользованию;</w:t>
      </w:r>
    </w:p>
    <w:p w:rsidR="005F1099" w:rsidRPr="00B04F2F" w:rsidRDefault="005F1099" w:rsidP="0018498C">
      <w:pPr>
        <w:shd w:val="clear" w:color="auto" w:fill="FFFFFF"/>
        <w:spacing w:after="0" w:line="240" w:lineRule="auto"/>
        <w:ind w:firstLine="227"/>
        <w:rPr>
          <w:rFonts w:ascii="Times New Roman" w:hAnsi="Times New Roman"/>
          <w:sz w:val="24"/>
          <w:szCs w:val="24"/>
          <w:lang w:eastAsia="ru-RU"/>
        </w:rPr>
      </w:pPr>
      <w:r w:rsidRPr="00B04F2F">
        <w:rPr>
          <w:rFonts w:ascii="Times New Roman" w:hAnsi="Times New Roman"/>
          <w:b/>
          <w:bCs/>
          <w:sz w:val="24"/>
          <w:szCs w:val="24"/>
          <w:lang w:eastAsia="ru-RU"/>
        </w:rPr>
        <w:t>Модуль № 4 «Безопасность в общественных местах»:</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общественные места и их характеристики, потенциальные источники опасности в общественных местах;</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вызова экстренных служб и порядок взаимодействия с ними;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массовые мероприятия и правила подготовки к ним, оборудование мест массового пребывания людей;</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беспорядках в местах массового пребывания людей;</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попадании в толпу и давку;</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обнаружении угрозы возникновения пожара;</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эвакуации из общественных мест и зданий;</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опасности криминогенного и антиобщественного характера в общественных местах, порядок действий при их возникновении;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взаимодействии с правоохранительными органами.</w:t>
      </w:r>
    </w:p>
    <w:p w:rsidR="005F1099" w:rsidRPr="00B04F2F" w:rsidRDefault="005F1099" w:rsidP="0018498C">
      <w:pPr>
        <w:shd w:val="clear" w:color="auto" w:fill="FFFFFF"/>
        <w:spacing w:after="0" w:line="240" w:lineRule="auto"/>
        <w:ind w:firstLine="227"/>
        <w:rPr>
          <w:rFonts w:ascii="Times New Roman" w:hAnsi="Times New Roman"/>
          <w:sz w:val="24"/>
          <w:szCs w:val="24"/>
          <w:lang w:eastAsia="ru-RU"/>
        </w:rPr>
      </w:pPr>
      <w:r w:rsidRPr="00B04F2F">
        <w:rPr>
          <w:rFonts w:ascii="Times New Roman" w:hAnsi="Times New Roman"/>
          <w:b/>
          <w:bCs/>
          <w:sz w:val="24"/>
          <w:szCs w:val="24"/>
          <w:lang w:eastAsia="ru-RU"/>
        </w:rPr>
        <w:t>Модуль № 5 «Безопасность в природной среде»:</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чрезвычайные ситуации природного характера и их классификация;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поведения, необходимые для снижения риска встречи с дикими животными, порядок действий при встрече с ними;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укусах диких животных, змей, пауков, клещей и насекомых;</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автономные условия, их особенности и опасности, правила подготовки к длительному автономному существованию;</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автономном существовании в природной среде;</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ориентирования на местности, способы подачи сигналов бедствия;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общие правила безопасного поведения на водоёмах, правила купания в подготовленных и неподготовленных местах;</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обнаружении тонущего человека;</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поведения при нахождении на плавсредствах;</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правила поведения при нахождении на льду, порядок действий при обнаружении человека в полынье.</w:t>
      </w:r>
    </w:p>
    <w:p w:rsidR="005F1099" w:rsidRPr="00B04F2F" w:rsidRDefault="005F1099" w:rsidP="0018498C">
      <w:pPr>
        <w:shd w:val="clear" w:color="auto" w:fill="FFFFFF"/>
        <w:spacing w:after="0" w:line="240" w:lineRule="auto"/>
        <w:ind w:firstLine="227"/>
        <w:rPr>
          <w:rFonts w:ascii="Times New Roman" w:hAnsi="Times New Roman"/>
          <w:sz w:val="24"/>
          <w:szCs w:val="24"/>
          <w:lang w:eastAsia="ru-RU"/>
        </w:rPr>
      </w:pPr>
      <w:r w:rsidRPr="00B04F2F">
        <w:rPr>
          <w:rFonts w:ascii="Times New Roman" w:hAnsi="Times New Roman"/>
          <w:b/>
          <w:bCs/>
          <w:sz w:val="24"/>
          <w:szCs w:val="24"/>
          <w:lang w:eastAsia="ru-RU"/>
        </w:rPr>
        <w:t>Модуль № 6 «Здоровье и как его сохранить. Основы медицинских знаний»:</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смысл понятий «здоровье» и «здоровый образ жизни», их содержание и значение для человека;</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факторы, влияющие на здоровье человека, опасность вредных привычек;</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элементы здорового образа жизни, ответственность за сохранение здоровья;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понятие «инфекционные заболевания», причины их возникновения;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механизм распространения инфекционных заболеваний, меры их профилактики и защиты от них;</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возникновении чрезвычайных ситуаций биолого-социального происхождения (эпидемия, пандемия);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понятие «неинфекционные заболевания» и их классификация, факторы риска неинфекционных заболеваний;</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меры профилактики неинфекционных заболеваний и защиты от них;</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диспансеризация и её задачи;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понятие «первая помощь» и обязанность по её оказанию, универсальный алгоритм оказания первой помощи;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назначение и состав аптечки первой помощи;</w:t>
      </w:r>
    </w:p>
    <w:p w:rsidR="005F1099" w:rsidRPr="00B04F2F" w:rsidRDefault="005F1099" w:rsidP="001975E2">
      <w:pPr>
        <w:shd w:val="clear" w:color="auto" w:fill="FFFFFF"/>
        <w:spacing w:after="0" w:line="240" w:lineRule="auto"/>
        <w:rPr>
          <w:rFonts w:ascii="Times New Roman" w:hAnsi="Times New Roman"/>
          <w:sz w:val="24"/>
          <w:szCs w:val="24"/>
          <w:lang w:eastAsia="ru-RU"/>
        </w:rPr>
      </w:pPr>
      <w:r w:rsidRPr="00B04F2F">
        <w:rPr>
          <w:rFonts w:ascii="Times New Roman" w:hAnsi="Times New Roman"/>
          <w:sz w:val="24"/>
          <w:szCs w:val="24"/>
          <w:lang w:eastAsia="ru-RU"/>
        </w:rPr>
        <w:t>порядок действий при оказании первой помощи в различных ситуациях, приёмы психологической поддержки пострадавшего.</w:t>
      </w:r>
    </w:p>
    <w:p w:rsidR="005F1099" w:rsidRPr="006607A5" w:rsidRDefault="005F1099" w:rsidP="006607A5">
      <w:pPr>
        <w:shd w:val="clear" w:color="auto" w:fill="FFFFFF"/>
        <w:spacing w:after="0" w:line="240" w:lineRule="auto"/>
        <w:ind w:firstLine="227"/>
        <w:rPr>
          <w:rFonts w:ascii="Times New Roman" w:hAnsi="Times New Roman"/>
          <w:sz w:val="24"/>
          <w:szCs w:val="24"/>
          <w:lang w:eastAsia="ru-RU"/>
        </w:rPr>
      </w:pPr>
      <w:r w:rsidRPr="00B04F2F">
        <w:rPr>
          <w:rFonts w:ascii="Times New Roman" w:hAnsi="Times New Roman"/>
          <w:b/>
          <w:bCs/>
          <w:caps/>
          <w:color w:val="000000"/>
          <w:kern w:val="36"/>
          <w:sz w:val="24"/>
          <w:szCs w:val="24"/>
          <w:lang w:eastAsia="ru-RU"/>
        </w:rPr>
        <w:t>ПЛАНИРУЕМЫЕ ОБРАЗОВАТЕЛЬНЫЕ РЕЗУЛЬТАТЫ</w:t>
      </w:r>
    </w:p>
    <w:p w:rsidR="005F1099" w:rsidRPr="00B04F2F" w:rsidRDefault="005F1099" w:rsidP="0018498C">
      <w:pPr>
        <w:shd w:val="clear" w:color="auto" w:fill="FFFFFF"/>
        <w:spacing w:before="240" w:after="120" w:line="240" w:lineRule="atLeast"/>
        <w:outlineLvl w:val="1"/>
        <w:rPr>
          <w:rFonts w:ascii="Times New Roman" w:hAnsi="Times New Roman"/>
          <w:b/>
          <w:bCs/>
          <w:caps/>
          <w:color w:val="000000"/>
          <w:sz w:val="24"/>
          <w:szCs w:val="24"/>
          <w:lang w:eastAsia="ru-RU"/>
        </w:rPr>
      </w:pPr>
      <w:r w:rsidRPr="00B04F2F">
        <w:rPr>
          <w:rFonts w:ascii="Times New Roman" w:hAnsi="Times New Roman"/>
          <w:b/>
          <w:bCs/>
          <w:caps/>
          <w:color w:val="000000"/>
          <w:sz w:val="24"/>
          <w:szCs w:val="24"/>
          <w:lang w:eastAsia="ru-RU"/>
        </w:rPr>
        <w:t>ЛИЧНОСТНЫЕ РЕЗУЛЬТАТЫ</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1. Патриотическое воспитание:</w:t>
      </w:r>
    </w:p>
    <w:p w:rsidR="005F1099" w:rsidRPr="00811B4D" w:rsidRDefault="005F1099" w:rsidP="001975E2">
      <w:pPr>
        <w:pStyle w:val="ListParagraph"/>
        <w:numPr>
          <w:ilvl w:val="0"/>
          <w:numId w:val="27"/>
        </w:numPr>
        <w:shd w:val="clear" w:color="auto" w:fill="FFFFFF"/>
        <w:spacing w:after="0" w:line="240" w:lineRule="auto"/>
        <w:rPr>
          <w:rFonts w:ascii="Times New Roman" w:hAnsi="Times New Roman"/>
          <w:color w:val="000000"/>
          <w:sz w:val="24"/>
          <w:szCs w:val="24"/>
          <w:lang w:val="ru-RU" w:eastAsia="ru-RU"/>
        </w:rPr>
      </w:pPr>
      <w:r w:rsidRPr="00811B4D">
        <w:rPr>
          <w:rFonts w:ascii="Times New Roman" w:hAnsi="Times New Roman"/>
          <w:color w:val="000000"/>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w:t>
      </w:r>
      <w:r w:rsidRPr="001975E2">
        <w:rPr>
          <w:rFonts w:ascii="Times New Roman" w:hAnsi="Times New Roman"/>
          <w:color w:val="000000"/>
          <w:sz w:val="24"/>
          <w:szCs w:val="24"/>
          <w:lang w:eastAsia="ru-RU"/>
        </w:rPr>
        <w:t> </w:t>
      </w:r>
      <w:r w:rsidRPr="00811B4D">
        <w:rPr>
          <w:rFonts w:ascii="Times New Roman" w:hAnsi="Times New Roman"/>
          <w:color w:val="000000"/>
          <w:sz w:val="24"/>
          <w:szCs w:val="24"/>
          <w:lang w:val="ru-RU" w:eastAsia="ru-RU"/>
        </w:rPr>
        <w:t xml:space="preserve">— России, к науке, искусству, спорту, технологиям, боевым подвигам и трудовым достижениям народа; </w:t>
      </w:r>
    </w:p>
    <w:p w:rsidR="005F1099" w:rsidRDefault="005F1099" w:rsidP="001975E2">
      <w:pPr>
        <w:pStyle w:val="ListParagraph"/>
        <w:numPr>
          <w:ilvl w:val="0"/>
          <w:numId w:val="27"/>
        </w:numPr>
        <w:shd w:val="clear" w:color="auto" w:fill="FFFFFF"/>
        <w:spacing w:after="0" w:line="240" w:lineRule="auto"/>
        <w:rPr>
          <w:rFonts w:ascii="Times New Roman" w:hAnsi="Times New Roman"/>
          <w:color w:val="000000"/>
          <w:sz w:val="24"/>
          <w:szCs w:val="24"/>
          <w:lang w:val="ru-RU" w:eastAsia="ru-RU"/>
        </w:rPr>
      </w:pPr>
      <w:r w:rsidRPr="001975E2">
        <w:rPr>
          <w:rFonts w:ascii="Times New Roman" w:hAnsi="Times New Roman"/>
          <w:color w:val="000000"/>
          <w:sz w:val="24"/>
          <w:szCs w:val="24"/>
          <w:lang w:val="ru-RU"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F1099" w:rsidRPr="001975E2" w:rsidRDefault="005F1099" w:rsidP="001975E2">
      <w:pPr>
        <w:pStyle w:val="ListParagraph"/>
        <w:numPr>
          <w:ilvl w:val="0"/>
          <w:numId w:val="27"/>
        </w:numPr>
        <w:shd w:val="clear" w:color="auto" w:fill="FFFFFF"/>
        <w:spacing w:after="0" w:line="240" w:lineRule="auto"/>
        <w:rPr>
          <w:rFonts w:ascii="Times New Roman" w:hAnsi="Times New Roman"/>
          <w:color w:val="000000"/>
          <w:sz w:val="24"/>
          <w:szCs w:val="24"/>
          <w:lang w:val="ru-RU" w:eastAsia="ru-RU"/>
        </w:rPr>
      </w:pPr>
      <w:r w:rsidRPr="001975E2">
        <w:rPr>
          <w:rFonts w:ascii="Times New Roman" w:hAnsi="Times New Roman"/>
          <w:color w:val="000000"/>
          <w:sz w:val="24"/>
          <w:szCs w:val="24"/>
          <w:lang w:val="ru-RU" w:eastAsia="ru-RU"/>
        </w:rPr>
        <w:t>формирование чувства гордости за свою Родину, ответственного отношения к выполнению конституционного долга</w:t>
      </w:r>
      <w:r w:rsidRPr="001975E2">
        <w:rPr>
          <w:rFonts w:ascii="Times New Roman" w:hAnsi="Times New Roman"/>
          <w:color w:val="000000"/>
          <w:sz w:val="24"/>
          <w:szCs w:val="24"/>
          <w:lang w:eastAsia="ru-RU"/>
        </w:rPr>
        <w:t> </w:t>
      </w:r>
      <w:r w:rsidRPr="001975E2">
        <w:rPr>
          <w:rFonts w:ascii="Times New Roman" w:hAnsi="Times New Roman"/>
          <w:color w:val="000000"/>
          <w:sz w:val="24"/>
          <w:szCs w:val="24"/>
          <w:lang w:val="ru-RU" w:eastAsia="ru-RU"/>
        </w:rPr>
        <w:t>— защите Отечества.</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2. Гражданское воспитание:</w:t>
      </w:r>
    </w:p>
    <w:p w:rsidR="005F1099" w:rsidRPr="001975E2" w:rsidRDefault="005F1099" w:rsidP="001975E2">
      <w:pPr>
        <w:pStyle w:val="ListParagraph"/>
        <w:numPr>
          <w:ilvl w:val="0"/>
          <w:numId w:val="26"/>
        </w:numPr>
        <w:shd w:val="clear" w:color="auto" w:fill="FFFFFF"/>
        <w:spacing w:after="0" w:line="240" w:lineRule="auto"/>
        <w:rPr>
          <w:rFonts w:ascii="Times New Roman" w:hAnsi="Times New Roman"/>
          <w:color w:val="000000"/>
          <w:sz w:val="24"/>
          <w:szCs w:val="24"/>
          <w:lang w:val="ru-RU" w:eastAsia="ru-RU"/>
        </w:rPr>
      </w:pPr>
      <w:r w:rsidRPr="001975E2">
        <w:rPr>
          <w:rFonts w:ascii="Times New Roman" w:hAnsi="Times New Roman"/>
          <w:color w:val="000000"/>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F1099" w:rsidRDefault="005F1099" w:rsidP="001975E2">
      <w:pPr>
        <w:pStyle w:val="ListParagraph"/>
        <w:numPr>
          <w:ilvl w:val="0"/>
          <w:numId w:val="26"/>
        </w:numPr>
        <w:shd w:val="clear" w:color="auto" w:fill="FFFFFF"/>
        <w:spacing w:after="0" w:line="240" w:lineRule="auto"/>
        <w:rPr>
          <w:rFonts w:ascii="Times New Roman" w:hAnsi="Times New Roman"/>
          <w:color w:val="000000"/>
          <w:sz w:val="24"/>
          <w:szCs w:val="24"/>
          <w:lang w:val="ru-RU" w:eastAsia="ru-RU"/>
        </w:rPr>
      </w:pPr>
      <w:r w:rsidRPr="001975E2">
        <w:rPr>
          <w:rFonts w:ascii="Times New Roman" w:hAnsi="Times New Roman"/>
          <w:color w:val="000000"/>
          <w:sz w:val="24"/>
          <w:szCs w:val="24"/>
          <w:lang w:val="ru-RU"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F1099" w:rsidRDefault="005F1099" w:rsidP="001975E2">
      <w:pPr>
        <w:pStyle w:val="ListParagraph"/>
        <w:numPr>
          <w:ilvl w:val="0"/>
          <w:numId w:val="26"/>
        </w:numPr>
        <w:shd w:val="clear" w:color="auto" w:fill="FFFFFF"/>
        <w:spacing w:after="0" w:line="240" w:lineRule="auto"/>
        <w:rPr>
          <w:rFonts w:ascii="Times New Roman" w:hAnsi="Times New Roman"/>
          <w:color w:val="000000"/>
          <w:sz w:val="24"/>
          <w:szCs w:val="24"/>
          <w:lang w:val="ru-RU" w:eastAsia="ru-RU"/>
        </w:rPr>
      </w:pPr>
      <w:r w:rsidRPr="001975E2">
        <w:rPr>
          <w:rFonts w:ascii="Times New Roman" w:hAnsi="Times New Roman"/>
          <w:color w:val="000000"/>
          <w:sz w:val="24"/>
          <w:szCs w:val="24"/>
          <w:lang w:val="ru-RU"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F1099" w:rsidRPr="001975E2" w:rsidRDefault="005F1099" w:rsidP="001975E2">
      <w:pPr>
        <w:pStyle w:val="ListParagraph"/>
        <w:numPr>
          <w:ilvl w:val="0"/>
          <w:numId w:val="26"/>
        </w:numPr>
        <w:shd w:val="clear" w:color="auto" w:fill="FFFFFF"/>
        <w:spacing w:after="0" w:line="240" w:lineRule="auto"/>
        <w:rPr>
          <w:rFonts w:ascii="Times New Roman" w:hAnsi="Times New Roman"/>
          <w:color w:val="000000"/>
          <w:sz w:val="24"/>
          <w:szCs w:val="24"/>
          <w:lang w:val="ru-RU" w:eastAsia="ru-RU"/>
        </w:rPr>
      </w:pPr>
      <w:r w:rsidRPr="001975E2">
        <w:rPr>
          <w:rFonts w:ascii="Times New Roman" w:hAnsi="Times New Roman"/>
          <w:color w:val="000000"/>
          <w:sz w:val="24"/>
          <w:szCs w:val="24"/>
          <w:lang w:val="ru-RU"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3. Духовно-нравственное воспитание:</w:t>
      </w:r>
    </w:p>
    <w:p w:rsidR="005F1099" w:rsidRPr="001975E2" w:rsidRDefault="005F1099" w:rsidP="001975E2">
      <w:pPr>
        <w:pStyle w:val="ListParagraph"/>
        <w:numPr>
          <w:ilvl w:val="0"/>
          <w:numId w:val="28"/>
        </w:numPr>
        <w:shd w:val="clear" w:color="auto" w:fill="FFFFFF"/>
        <w:spacing w:after="0" w:line="240" w:lineRule="auto"/>
        <w:rPr>
          <w:rFonts w:ascii="Times New Roman" w:hAnsi="Times New Roman"/>
          <w:color w:val="000000"/>
          <w:sz w:val="24"/>
          <w:szCs w:val="24"/>
          <w:lang w:val="ru-RU" w:eastAsia="ru-RU"/>
        </w:rPr>
      </w:pPr>
      <w:r w:rsidRPr="001975E2">
        <w:rPr>
          <w:rFonts w:ascii="Times New Roman" w:hAnsi="Times New Roman"/>
          <w:color w:val="000000"/>
          <w:sz w:val="24"/>
          <w:szCs w:val="24"/>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F1099" w:rsidRDefault="005F1099" w:rsidP="001975E2">
      <w:pPr>
        <w:pStyle w:val="ListParagraph"/>
        <w:numPr>
          <w:ilvl w:val="0"/>
          <w:numId w:val="28"/>
        </w:numPr>
        <w:shd w:val="clear" w:color="auto" w:fill="FFFFFF"/>
        <w:spacing w:after="0" w:line="240" w:lineRule="auto"/>
        <w:rPr>
          <w:rFonts w:ascii="Times New Roman" w:hAnsi="Times New Roman"/>
          <w:color w:val="000000"/>
          <w:sz w:val="24"/>
          <w:szCs w:val="24"/>
          <w:lang w:val="ru-RU" w:eastAsia="ru-RU"/>
        </w:rPr>
      </w:pPr>
      <w:r w:rsidRPr="001975E2">
        <w:rPr>
          <w:rFonts w:ascii="Times New Roman" w:hAnsi="Times New Roman"/>
          <w:color w:val="000000"/>
          <w:sz w:val="24"/>
          <w:szCs w:val="24"/>
          <w:lang w:val="ru-RU"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F1099" w:rsidRPr="001975E2" w:rsidRDefault="005F1099" w:rsidP="001975E2">
      <w:pPr>
        <w:pStyle w:val="ListParagraph"/>
        <w:numPr>
          <w:ilvl w:val="0"/>
          <w:numId w:val="28"/>
        </w:numPr>
        <w:shd w:val="clear" w:color="auto" w:fill="FFFFFF"/>
        <w:spacing w:after="0" w:line="240" w:lineRule="auto"/>
        <w:rPr>
          <w:rFonts w:ascii="Times New Roman" w:hAnsi="Times New Roman"/>
          <w:color w:val="000000"/>
          <w:sz w:val="24"/>
          <w:szCs w:val="24"/>
          <w:lang w:val="ru-RU" w:eastAsia="ru-RU"/>
        </w:rPr>
      </w:pPr>
      <w:r w:rsidRPr="001975E2">
        <w:rPr>
          <w:rFonts w:ascii="Times New Roman" w:hAnsi="Times New Roman"/>
          <w:color w:val="000000"/>
          <w:sz w:val="24"/>
          <w:szCs w:val="24"/>
          <w:lang w:val="ru-RU"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4. Эстетическое воспитание:</w:t>
      </w:r>
    </w:p>
    <w:p w:rsidR="005F1099" w:rsidRPr="007425F0" w:rsidRDefault="005F1099" w:rsidP="007425F0">
      <w:pPr>
        <w:pStyle w:val="ListParagraph"/>
        <w:numPr>
          <w:ilvl w:val="0"/>
          <w:numId w:val="2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формирование гармоничной личности, развитие способности воспринимать, ценить и создавать прекрасное в повседневной жизни;</w:t>
      </w:r>
    </w:p>
    <w:p w:rsidR="005F1099" w:rsidRPr="007425F0" w:rsidRDefault="005F1099" w:rsidP="007425F0">
      <w:pPr>
        <w:pStyle w:val="ListParagraph"/>
        <w:numPr>
          <w:ilvl w:val="0"/>
          <w:numId w:val="2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понимание взаимозависимости счастливого юношества и безопасного личного поведения в повседневной жизни.</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5. Ценности научного познания:</w:t>
      </w:r>
    </w:p>
    <w:p w:rsidR="005F1099" w:rsidRPr="007425F0" w:rsidRDefault="005F1099" w:rsidP="007425F0">
      <w:pPr>
        <w:pStyle w:val="ListParagraph"/>
        <w:numPr>
          <w:ilvl w:val="0"/>
          <w:numId w:val="30"/>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ориентация в деятельности на современную систему научных представлений об основных закономерностях развития чело</w:t>
      </w:r>
      <w:r w:rsidRPr="007425F0">
        <w:rPr>
          <w:rFonts w:ascii="Times New Roman" w:hAnsi="Times New Roman"/>
          <w:color w:val="000000"/>
          <w:sz w:val="24"/>
          <w:szCs w:val="24"/>
          <w:lang w:val="ru-RU" w:eastAsia="ru-RU"/>
        </w:rPr>
        <w:softHyphen/>
        <w:t>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F1099" w:rsidRDefault="005F1099" w:rsidP="007425F0">
      <w:pPr>
        <w:pStyle w:val="ListParagraph"/>
        <w:numPr>
          <w:ilvl w:val="0"/>
          <w:numId w:val="30"/>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F1099" w:rsidRPr="007425F0" w:rsidRDefault="005F1099" w:rsidP="007425F0">
      <w:pPr>
        <w:pStyle w:val="ListParagraph"/>
        <w:numPr>
          <w:ilvl w:val="0"/>
          <w:numId w:val="30"/>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F1099"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6. Физическое воспитание, формирование культуры здоровья и эмоционального благополучия:</w:t>
      </w:r>
    </w:p>
    <w:p w:rsidR="005F1099" w:rsidRPr="007425F0" w:rsidRDefault="005F1099" w:rsidP="007425F0">
      <w:pPr>
        <w:pStyle w:val="ListParagraph"/>
        <w:numPr>
          <w:ilvl w:val="0"/>
          <w:numId w:val="31"/>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F1099" w:rsidRDefault="005F1099" w:rsidP="007425F0">
      <w:pPr>
        <w:pStyle w:val="ListParagraph"/>
        <w:numPr>
          <w:ilvl w:val="0"/>
          <w:numId w:val="31"/>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F1099" w:rsidRDefault="005F1099" w:rsidP="007425F0">
      <w:pPr>
        <w:pStyle w:val="ListParagraph"/>
        <w:numPr>
          <w:ilvl w:val="0"/>
          <w:numId w:val="31"/>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умение принимать себя и других, не осуждая;</w:t>
      </w:r>
    </w:p>
    <w:p w:rsidR="005F1099" w:rsidRDefault="005F1099" w:rsidP="007425F0">
      <w:pPr>
        <w:pStyle w:val="ListParagraph"/>
        <w:numPr>
          <w:ilvl w:val="0"/>
          <w:numId w:val="31"/>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умение осознавать эмоциональное состояние себя и других, уметь управлять собственным эмоциональным состоянием;</w:t>
      </w:r>
    </w:p>
    <w:p w:rsidR="005F1099" w:rsidRPr="007425F0" w:rsidRDefault="005F1099" w:rsidP="007425F0">
      <w:pPr>
        <w:pStyle w:val="ListParagraph"/>
        <w:numPr>
          <w:ilvl w:val="0"/>
          <w:numId w:val="31"/>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сформированность навыка рефлексии, признание своего права на ошибку и такого же права другого человека.</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7. Трудовое воспитание:</w:t>
      </w:r>
    </w:p>
    <w:p w:rsidR="005F1099" w:rsidRPr="007425F0" w:rsidRDefault="005F1099" w:rsidP="007425F0">
      <w:pPr>
        <w:pStyle w:val="ListParagraph"/>
        <w:numPr>
          <w:ilvl w:val="0"/>
          <w:numId w:val="32"/>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w:t>
      </w:r>
      <w:r w:rsidRPr="007425F0">
        <w:rPr>
          <w:rFonts w:ascii="Times New Roman" w:hAnsi="Times New Roman"/>
          <w:color w:val="000000"/>
          <w:sz w:val="24"/>
          <w:szCs w:val="24"/>
          <w:lang w:eastAsia="ru-RU"/>
        </w:rPr>
        <w:t> </w:t>
      </w:r>
      <w:r w:rsidRPr="007425F0">
        <w:rPr>
          <w:rFonts w:ascii="Times New Roman" w:hAnsi="Times New Roman"/>
          <w:color w:val="000000"/>
          <w:sz w:val="24"/>
          <w:szCs w:val="24"/>
          <w:lang w:val="ru-RU" w:eastAsia="ru-RU"/>
        </w:rPr>
        <w:t>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F1099" w:rsidRDefault="005F1099" w:rsidP="007425F0">
      <w:pPr>
        <w:pStyle w:val="ListParagraph"/>
        <w:numPr>
          <w:ilvl w:val="0"/>
          <w:numId w:val="32"/>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F1099" w:rsidRDefault="005F1099" w:rsidP="007425F0">
      <w:pPr>
        <w:pStyle w:val="ListParagraph"/>
        <w:numPr>
          <w:ilvl w:val="0"/>
          <w:numId w:val="32"/>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F1099" w:rsidRPr="007425F0" w:rsidRDefault="005F1099" w:rsidP="007425F0">
      <w:pPr>
        <w:pStyle w:val="ListParagraph"/>
        <w:numPr>
          <w:ilvl w:val="0"/>
          <w:numId w:val="32"/>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8. Экологическое воспитание:</w:t>
      </w:r>
    </w:p>
    <w:p w:rsidR="005F1099" w:rsidRPr="00811B4D" w:rsidRDefault="005F1099" w:rsidP="007425F0">
      <w:pPr>
        <w:pStyle w:val="ListParagraph"/>
        <w:numPr>
          <w:ilvl w:val="0"/>
          <w:numId w:val="33"/>
        </w:numPr>
        <w:shd w:val="clear" w:color="auto" w:fill="FFFFFF"/>
        <w:spacing w:after="0" w:line="240" w:lineRule="auto"/>
        <w:rPr>
          <w:rFonts w:ascii="Times New Roman" w:hAnsi="Times New Roman"/>
          <w:color w:val="000000"/>
          <w:sz w:val="24"/>
          <w:szCs w:val="24"/>
          <w:lang w:val="ru-RU" w:eastAsia="ru-RU"/>
        </w:rPr>
      </w:pPr>
      <w:r w:rsidRPr="00811B4D">
        <w:rPr>
          <w:rFonts w:ascii="Times New Roman" w:hAnsi="Times New Roman"/>
          <w:color w:val="000000"/>
          <w:sz w:val="24"/>
          <w:szCs w:val="24"/>
          <w:lang w:val="ru-RU" w:eastAsia="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взаимосвязиприродной,технологической и социальной сред; </w:t>
      </w:r>
    </w:p>
    <w:p w:rsidR="005F1099" w:rsidRDefault="005F1099" w:rsidP="007425F0">
      <w:pPr>
        <w:pStyle w:val="ListParagraph"/>
        <w:numPr>
          <w:ilvl w:val="0"/>
          <w:numId w:val="33"/>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готовность к участию в</w:t>
      </w:r>
      <w:r w:rsidRPr="007425F0">
        <w:rPr>
          <w:rFonts w:ascii="Times New Roman" w:hAnsi="Times New Roman"/>
          <w:color w:val="000000"/>
          <w:sz w:val="24"/>
          <w:szCs w:val="24"/>
          <w:lang w:eastAsia="ru-RU"/>
        </w:rPr>
        <w:t> </w:t>
      </w:r>
      <w:r w:rsidRPr="007425F0">
        <w:rPr>
          <w:rFonts w:ascii="Times New Roman" w:hAnsi="Times New Roman"/>
          <w:color w:val="000000"/>
          <w:sz w:val="24"/>
          <w:szCs w:val="24"/>
          <w:lang w:val="ru-RU" w:eastAsia="ru-RU"/>
        </w:rPr>
        <w:t>практической деятельности экологической направленности;</w:t>
      </w:r>
    </w:p>
    <w:p w:rsidR="005F1099" w:rsidRPr="007425F0" w:rsidRDefault="005F1099" w:rsidP="007425F0">
      <w:pPr>
        <w:pStyle w:val="ListParagraph"/>
        <w:numPr>
          <w:ilvl w:val="0"/>
          <w:numId w:val="33"/>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F1099" w:rsidRPr="00B04F2F" w:rsidRDefault="005F1099" w:rsidP="0018498C">
      <w:pPr>
        <w:shd w:val="clear" w:color="auto" w:fill="FFFFFF"/>
        <w:spacing w:before="240" w:after="120" w:line="240" w:lineRule="atLeast"/>
        <w:outlineLvl w:val="1"/>
        <w:rPr>
          <w:rFonts w:ascii="Times New Roman" w:hAnsi="Times New Roman"/>
          <w:b/>
          <w:bCs/>
          <w:caps/>
          <w:color w:val="000000"/>
          <w:sz w:val="24"/>
          <w:szCs w:val="24"/>
          <w:lang w:eastAsia="ru-RU"/>
        </w:rPr>
      </w:pPr>
      <w:r w:rsidRPr="00B04F2F">
        <w:rPr>
          <w:rFonts w:ascii="Times New Roman" w:hAnsi="Times New Roman"/>
          <w:b/>
          <w:bCs/>
          <w:caps/>
          <w:color w:val="000000"/>
          <w:sz w:val="24"/>
          <w:szCs w:val="24"/>
          <w:lang w:eastAsia="ru-RU"/>
        </w:rPr>
        <w:t>МЕТАПРЕДМЕТНЫЕ РЕЗУЛЬТАТЫ</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Метапредметные результаты, формируемые в ходе изучения учебного предмета ОБЖ, должны отражать:</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color w:val="000000"/>
          <w:sz w:val="24"/>
          <w:szCs w:val="24"/>
          <w:lang w:eastAsia="ru-RU"/>
        </w:rPr>
        <w:t>1.</w:t>
      </w:r>
      <w:r w:rsidRPr="00B04F2F">
        <w:rPr>
          <w:rFonts w:ascii="Times New Roman" w:hAnsi="Times New Roman"/>
          <w:b/>
          <w:bCs/>
          <w:color w:val="000000"/>
          <w:sz w:val="24"/>
          <w:szCs w:val="24"/>
          <w:lang w:eastAsia="ru-RU"/>
        </w:rPr>
        <w:t> </w:t>
      </w:r>
      <w:r w:rsidRPr="00B04F2F">
        <w:rPr>
          <w:rFonts w:ascii="Times New Roman" w:hAnsi="Times New Roman"/>
          <w:b/>
          <w:bCs/>
          <w:color w:val="000000"/>
          <w:sz w:val="24"/>
          <w:szCs w:val="24"/>
          <w:lang w:eastAsia="ru-RU"/>
        </w:rPr>
        <w:t>Овладение универсальными познавательными действи</w:t>
      </w:r>
      <w:r w:rsidRPr="00B04F2F">
        <w:rPr>
          <w:rFonts w:ascii="Times New Roman" w:hAnsi="Times New Roman"/>
          <w:b/>
          <w:bCs/>
          <w:color w:val="000000"/>
          <w:sz w:val="24"/>
          <w:szCs w:val="24"/>
          <w:lang w:eastAsia="ru-RU"/>
        </w:rPr>
        <w:softHyphen/>
        <w:t>ями.</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u w:val="single"/>
          <w:lang w:eastAsia="ru-RU"/>
        </w:rPr>
        <w:t>Базовые логические действия:</w:t>
      </w:r>
    </w:p>
    <w:p w:rsidR="005F1099" w:rsidRPr="00811B4D" w:rsidRDefault="005F1099" w:rsidP="007425F0">
      <w:pPr>
        <w:pStyle w:val="ListParagraph"/>
        <w:numPr>
          <w:ilvl w:val="0"/>
          <w:numId w:val="34"/>
        </w:numPr>
        <w:shd w:val="clear" w:color="auto" w:fill="FFFFFF"/>
        <w:spacing w:after="0" w:line="240" w:lineRule="auto"/>
        <w:rPr>
          <w:rFonts w:ascii="Times New Roman" w:hAnsi="Times New Roman"/>
          <w:color w:val="000000"/>
          <w:sz w:val="24"/>
          <w:szCs w:val="24"/>
          <w:lang w:val="ru-RU" w:eastAsia="ru-RU"/>
        </w:rPr>
      </w:pPr>
      <w:r w:rsidRPr="00811B4D">
        <w:rPr>
          <w:rFonts w:ascii="Times New Roman" w:hAnsi="Times New Roman"/>
          <w:color w:val="000000"/>
          <w:sz w:val="24"/>
          <w:szCs w:val="24"/>
          <w:lang w:val="ru-RU" w:eastAsia="ru-RU"/>
        </w:rPr>
        <w:t>выявлять и характеризовать существенные признаки объектов (явлений);</w:t>
      </w:r>
    </w:p>
    <w:p w:rsidR="005F1099"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color w:val="000000"/>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5F1099"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color w:val="000000"/>
          <w:sz w:val="24"/>
          <w:szCs w:val="24"/>
          <w:lang w:eastAsia="ru-RU"/>
        </w:rPr>
        <w:t xml:space="preserve">с учётом предложенной задачи выявлять закономерности и противоречия в рассматриваемых фактах, данных и наблюдениях; </w:t>
      </w:r>
    </w:p>
    <w:p w:rsidR="005F1099" w:rsidRPr="007425F0" w:rsidRDefault="005F1099" w:rsidP="007425F0">
      <w:pPr>
        <w:pStyle w:val="ListParagraph"/>
        <w:numPr>
          <w:ilvl w:val="0"/>
          <w:numId w:val="3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предлагать критерии для выявления закономерностей и противоречий;</w:t>
      </w:r>
    </w:p>
    <w:p w:rsidR="005F1099" w:rsidRDefault="005F1099" w:rsidP="007425F0">
      <w:pPr>
        <w:pStyle w:val="ListParagraph"/>
        <w:numPr>
          <w:ilvl w:val="0"/>
          <w:numId w:val="3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выявлять дефициты информации, данных, необходимых для решения поставленной задачи;</w:t>
      </w:r>
    </w:p>
    <w:p w:rsidR="005F1099" w:rsidRDefault="005F1099" w:rsidP="007425F0">
      <w:pPr>
        <w:pStyle w:val="ListParagraph"/>
        <w:numPr>
          <w:ilvl w:val="0"/>
          <w:numId w:val="3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F1099" w:rsidRPr="007425F0" w:rsidRDefault="005F1099" w:rsidP="007425F0">
      <w:pPr>
        <w:pStyle w:val="ListParagraph"/>
        <w:numPr>
          <w:ilvl w:val="0"/>
          <w:numId w:val="3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u w:val="single"/>
          <w:lang w:eastAsia="ru-RU"/>
        </w:rPr>
        <w:t>Базовые исследовательские действия:</w:t>
      </w:r>
    </w:p>
    <w:p w:rsidR="005F1099" w:rsidRPr="007425F0" w:rsidRDefault="005F1099" w:rsidP="007425F0">
      <w:pPr>
        <w:pStyle w:val="ListParagraph"/>
        <w:numPr>
          <w:ilvl w:val="0"/>
          <w:numId w:val="35"/>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F1099" w:rsidRDefault="005F1099" w:rsidP="007425F0">
      <w:pPr>
        <w:pStyle w:val="ListParagraph"/>
        <w:numPr>
          <w:ilvl w:val="0"/>
          <w:numId w:val="35"/>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F1099" w:rsidRDefault="005F1099" w:rsidP="007425F0">
      <w:pPr>
        <w:pStyle w:val="ListParagraph"/>
        <w:numPr>
          <w:ilvl w:val="0"/>
          <w:numId w:val="35"/>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F1099" w:rsidRPr="007425F0" w:rsidRDefault="005F1099" w:rsidP="007425F0">
      <w:pPr>
        <w:pStyle w:val="ListParagraph"/>
        <w:numPr>
          <w:ilvl w:val="0"/>
          <w:numId w:val="35"/>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u w:val="single"/>
          <w:lang w:eastAsia="ru-RU"/>
        </w:rPr>
        <w:t>Работа с информацией:</w:t>
      </w:r>
    </w:p>
    <w:p w:rsidR="005F1099" w:rsidRPr="007425F0" w:rsidRDefault="005F1099" w:rsidP="007425F0">
      <w:pPr>
        <w:pStyle w:val="ListParagraph"/>
        <w:numPr>
          <w:ilvl w:val="0"/>
          <w:numId w:val="3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F1099" w:rsidRDefault="005F1099" w:rsidP="007425F0">
      <w:pPr>
        <w:pStyle w:val="ListParagraph"/>
        <w:numPr>
          <w:ilvl w:val="0"/>
          <w:numId w:val="3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5F1099" w:rsidRDefault="005F1099" w:rsidP="007425F0">
      <w:pPr>
        <w:pStyle w:val="ListParagraph"/>
        <w:numPr>
          <w:ilvl w:val="0"/>
          <w:numId w:val="3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находить сходные аргументы (подтверждающие или опровергающие одну и ту же идею, версию) в</w:t>
      </w:r>
      <w:r w:rsidRPr="007425F0">
        <w:rPr>
          <w:rFonts w:ascii="Times New Roman" w:hAnsi="Times New Roman"/>
          <w:color w:val="000000"/>
          <w:sz w:val="24"/>
          <w:szCs w:val="24"/>
          <w:lang w:eastAsia="ru-RU"/>
        </w:rPr>
        <w:t> </w:t>
      </w:r>
      <w:r w:rsidRPr="007425F0">
        <w:rPr>
          <w:rFonts w:ascii="Times New Roman" w:hAnsi="Times New Roman"/>
          <w:color w:val="000000"/>
          <w:sz w:val="24"/>
          <w:szCs w:val="24"/>
          <w:lang w:val="ru-RU" w:eastAsia="ru-RU"/>
        </w:rPr>
        <w:t>различных информационных источниках;</w:t>
      </w:r>
    </w:p>
    <w:p w:rsidR="005F1099" w:rsidRDefault="005F1099" w:rsidP="007425F0">
      <w:pPr>
        <w:pStyle w:val="ListParagraph"/>
        <w:numPr>
          <w:ilvl w:val="0"/>
          <w:numId w:val="3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w:t>
      </w:r>
      <w:r w:rsidRPr="007425F0">
        <w:rPr>
          <w:rFonts w:ascii="Times New Roman" w:hAnsi="Times New Roman"/>
          <w:color w:val="000000"/>
          <w:sz w:val="24"/>
          <w:szCs w:val="24"/>
          <w:lang w:val="ru-RU" w:eastAsia="ru-RU"/>
        </w:rPr>
        <w:softHyphen/>
        <w:t>циями;</w:t>
      </w:r>
    </w:p>
    <w:p w:rsidR="005F1099" w:rsidRDefault="005F1099" w:rsidP="007425F0">
      <w:pPr>
        <w:pStyle w:val="ListParagraph"/>
        <w:numPr>
          <w:ilvl w:val="0"/>
          <w:numId w:val="3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5F1099" w:rsidRPr="007425F0" w:rsidRDefault="005F1099" w:rsidP="007425F0">
      <w:pPr>
        <w:pStyle w:val="ListParagraph"/>
        <w:numPr>
          <w:ilvl w:val="0"/>
          <w:numId w:val="3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эффективно запоминать и систематизировать информацию.</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Овладение системой универсальных познавательных действий обеспечивает сформированность когнитивных навыков обучающихся.</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2. Овладение универсальными коммуникативными действи</w:t>
      </w:r>
      <w:r w:rsidRPr="00B04F2F">
        <w:rPr>
          <w:rFonts w:ascii="Times New Roman" w:hAnsi="Times New Roman"/>
          <w:b/>
          <w:bCs/>
          <w:color w:val="000000"/>
          <w:sz w:val="24"/>
          <w:szCs w:val="24"/>
          <w:lang w:eastAsia="ru-RU"/>
        </w:rPr>
        <w:softHyphen/>
        <w:t>ями.</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u w:val="single"/>
          <w:lang w:eastAsia="ru-RU"/>
        </w:rPr>
        <w:t>Общение:</w:t>
      </w:r>
    </w:p>
    <w:p w:rsidR="005F1099" w:rsidRPr="007425F0" w:rsidRDefault="005F1099" w:rsidP="007425F0">
      <w:pPr>
        <w:pStyle w:val="ListParagraph"/>
        <w:numPr>
          <w:ilvl w:val="0"/>
          <w:numId w:val="37"/>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F1099" w:rsidRDefault="005F1099" w:rsidP="007425F0">
      <w:pPr>
        <w:pStyle w:val="ListParagraph"/>
        <w:numPr>
          <w:ilvl w:val="0"/>
          <w:numId w:val="37"/>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F1099" w:rsidRDefault="005F1099" w:rsidP="007425F0">
      <w:pPr>
        <w:pStyle w:val="ListParagraph"/>
        <w:numPr>
          <w:ilvl w:val="0"/>
          <w:numId w:val="37"/>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сопоставлять свои суждения с суждениями других участников диалога, обнаруживать различие и сходство позиций;</w:t>
      </w:r>
    </w:p>
    <w:p w:rsidR="005F1099" w:rsidRDefault="005F1099" w:rsidP="007425F0">
      <w:pPr>
        <w:pStyle w:val="ListParagraph"/>
        <w:numPr>
          <w:ilvl w:val="0"/>
          <w:numId w:val="37"/>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F1099" w:rsidRPr="007425F0" w:rsidRDefault="005F1099" w:rsidP="007425F0">
      <w:pPr>
        <w:pStyle w:val="ListParagraph"/>
        <w:numPr>
          <w:ilvl w:val="0"/>
          <w:numId w:val="37"/>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u w:val="single"/>
          <w:lang w:eastAsia="ru-RU"/>
        </w:rPr>
        <w:t>Совместная деятельность (сотрудничество):</w:t>
      </w:r>
    </w:p>
    <w:p w:rsidR="005F1099" w:rsidRPr="007425F0" w:rsidRDefault="005F1099" w:rsidP="007425F0">
      <w:pPr>
        <w:pStyle w:val="ListParagraph"/>
        <w:numPr>
          <w:ilvl w:val="0"/>
          <w:numId w:val="38"/>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понимать и использовать преимущества командной и индивидуальной работы при решении конкретной учебной задачи;</w:t>
      </w:r>
    </w:p>
    <w:p w:rsidR="005F1099" w:rsidRDefault="005F1099" w:rsidP="007425F0">
      <w:pPr>
        <w:pStyle w:val="ListParagraph"/>
        <w:numPr>
          <w:ilvl w:val="0"/>
          <w:numId w:val="38"/>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F1099" w:rsidRDefault="005F1099" w:rsidP="007425F0">
      <w:pPr>
        <w:pStyle w:val="ListParagraph"/>
        <w:numPr>
          <w:ilvl w:val="0"/>
          <w:numId w:val="38"/>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определять свои действия и действия партнёра, которые помогали или затрудняли нахождение общего решения, оцени- 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F1099" w:rsidRPr="007425F0" w:rsidRDefault="005F1099" w:rsidP="007425F0">
      <w:pPr>
        <w:shd w:val="clear" w:color="auto" w:fill="FFFFFF"/>
        <w:spacing w:after="0" w:line="240" w:lineRule="auto"/>
        <w:ind w:left="360"/>
        <w:rPr>
          <w:rFonts w:ascii="Times New Roman" w:hAnsi="Times New Roman"/>
          <w:color w:val="000000"/>
          <w:sz w:val="24"/>
          <w:szCs w:val="24"/>
          <w:lang w:eastAsia="ru-RU"/>
        </w:rPr>
      </w:pPr>
      <w:r w:rsidRPr="007425F0">
        <w:rPr>
          <w:rFonts w:ascii="Times New Roman" w:hAnsi="Times New Roman"/>
          <w:color w:val="000000"/>
          <w:sz w:val="24"/>
          <w:szCs w:val="24"/>
          <w:lang w:eastAsia="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3. Овладение универсальными учебными регулятивными действиями.</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u w:val="single"/>
          <w:lang w:eastAsia="ru-RU"/>
        </w:rPr>
        <w:t>Самоорганизация:</w:t>
      </w:r>
    </w:p>
    <w:p w:rsidR="005F1099" w:rsidRPr="007425F0" w:rsidRDefault="005F1099" w:rsidP="007425F0">
      <w:pPr>
        <w:pStyle w:val="ListParagraph"/>
        <w:numPr>
          <w:ilvl w:val="0"/>
          <w:numId w:val="3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выявлять проблемные вопросы, требующие решения в жизненных и учебных ситуациях;</w:t>
      </w:r>
    </w:p>
    <w:p w:rsidR="005F1099" w:rsidRDefault="005F1099" w:rsidP="007425F0">
      <w:pPr>
        <w:pStyle w:val="ListParagraph"/>
        <w:numPr>
          <w:ilvl w:val="0"/>
          <w:numId w:val="3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F1099" w:rsidRPr="007425F0" w:rsidRDefault="005F1099" w:rsidP="007425F0">
      <w:pPr>
        <w:pStyle w:val="ListParagraph"/>
        <w:numPr>
          <w:ilvl w:val="0"/>
          <w:numId w:val="3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u w:val="single"/>
          <w:lang w:eastAsia="ru-RU"/>
        </w:rPr>
        <w:t>Самоконтроль (рефлексия):</w:t>
      </w:r>
    </w:p>
    <w:p w:rsidR="005F1099" w:rsidRPr="007425F0" w:rsidRDefault="005F1099" w:rsidP="007425F0">
      <w:pPr>
        <w:pStyle w:val="ListParagraph"/>
        <w:numPr>
          <w:ilvl w:val="0"/>
          <w:numId w:val="40"/>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F1099" w:rsidRDefault="005F1099" w:rsidP="007425F0">
      <w:pPr>
        <w:pStyle w:val="ListParagraph"/>
        <w:numPr>
          <w:ilvl w:val="0"/>
          <w:numId w:val="40"/>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F1099" w:rsidRPr="007425F0" w:rsidRDefault="005F1099" w:rsidP="007425F0">
      <w:pPr>
        <w:pStyle w:val="ListParagraph"/>
        <w:numPr>
          <w:ilvl w:val="0"/>
          <w:numId w:val="40"/>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оценивать соответствие результата цели и условиям.</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u w:val="single"/>
          <w:lang w:eastAsia="ru-RU"/>
        </w:rPr>
        <w:t>Эмоциональный интеллект:</w:t>
      </w:r>
    </w:p>
    <w:p w:rsidR="005F1099" w:rsidRPr="007425F0" w:rsidRDefault="005F1099" w:rsidP="007425F0">
      <w:pPr>
        <w:pStyle w:val="ListParagraph"/>
        <w:numPr>
          <w:ilvl w:val="0"/>
          <w:numId w:val="41"/>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управлять собственными эмоциями и не поддаваться эмоциям других, выявлять и анализировать их причины;</w:t>
      </w:r>
    </w:p>
    <w:p w:rsidR="005F1099" w:rsidRPr="007425F0" w:rsidRDefault="005F1099" w:rsidP="007425F0">
      <w:pPr>
        <w:pStyle w:val="ListParagraph"/>
        <w:numPr>
          <w:ilvl w:val="0"/>
          <w:numId w:val="41"/>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ставить себя на место другого человека, понимать мотивы и намерения другого, регулировать способ выражения эмоций.</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u w:val="single"/>
          <w:lang w:eastAsia="ru-RU"/>
        </w:rPr>
        <w:t>Принятие себя и других:</w:t>
      </w:r>
    </w:p>
    <w:p w:rsidR="005F1099" w:rsidRPr="007425F0" w:rsidRDefault="005F1099" w:rsidP="007425F0">
      <w:pPr>
        <w:pStyle w:val="ListParagraph"/>
        <w:numPr>
          <w:ilvl w:val="0"/>
          <w:numId w:val="42"/>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осознанно относиться к другому человеку, его мнению, признавать право на ошибку свою и чужую;</w:t>
      </w:r>
    </w:p>
    <w:p w:rsidR="005F1099" w:rsidRPr="007425F0" w:rsidRDefault="005F1099" w:rsidP="007425F0">
      <w:pPr>
        <w:pStyle w:val="ListParagraph"/>
        <w:numPr>
          <w:ilvl w:val="0"/>
          <w:numId w:val="42"/>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быть открытым себе и другим, осознавать невозможность контроля всего вокруг.</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color w:val="000000"/>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F1099" w:rsidRPr="00B04F2F" w:rsidRDefault="005F1099" w:rsidP="0018498C">
      <w:pPr>
        <w:shd w:val="clear" w:color="auto" w:fill="FFFFFF"/>
        <w:spacing w:before="240" w:after="120" w:line="240" w:lineRule="atLeast"/>
        <w:outlineLvl w:val="1"/>
        <w:rPr>
          <w:rFonts w:ascii="Times New Roman" w:hAnsi="Times New Roman"/>
          <w:b/>
          <w:bCs/>
          <w:caps/>
          <w:color w:val="000000"/>
          <w:sz w:val="24"/>
          <w:szCs w:val="24"/>
          <w:lang w:eastAsia="ru-RU"/>
        </w:rPr>
      </w:pPr>
      <w:r w:rsidRPr="00B04F2F">
        <w:rPr>
          <w:rFonts w:ascii="Times New Roman" w:hAnsi="Times New Roman"/>
          <w:b/>
          <w:bCs/>
          <w:caps/>
          <w:color w:val="000000"/>
          <w:sz w:val="24"/>
          <w:szCs w:val="24"/>
          <w:lang w:eastAsia="ru-RU"/>
        </w:rPr>
        <w:t>ПРЕДМЕТНЫЕ РЕЗУЛЬТАТЫ</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Предметные результаты по предметной области «Физическая культура и основы безопасности жизнедеятельности» должны обеспечивать:</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По учебному предмету «Основы безопасности жизнедеятельности»:</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1)</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2)</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3)</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4)</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5)</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сформированность чувства гордости за свою Родину, ответственного отношения к выполнению конституционного долга — защите Отечества;</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6)</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7)</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8)</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9)</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10)</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11)</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12)</w:t>
      </w:r>
      <w:r w:rsidRPr="00B04F2F">
        <w:rPr>
          <w:rFonts w:ascii="Times New Roman" w:hAnsi="Times New Roman"/>
          <w:color w:val="000000"/>
          <w:sz w:val="24"/>
          <w:szCs w:val="24"/>
          <w:lang w:eastAsia="ru-RU"/>
        </w:rPr>
        <w:t> </w:t>
      </w:r>
      <w:r w:rsidRPr="00B04F2F">
        <w:rPr>
          <w:rFonts w:ascii="Times New Roman" w:hAnsi="Times New Roman"/>
          <w:color w:val="000000"/>
          <w:sz w:val="24"/>
          <w:szCs w:val="24"/>
          <w:lang w:eastAsia="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5F1099" w:rsidRPr="00B04F2F" w:rsidRDefault="005F1099" w:rsidP="0018498C">
      <w:pPr>
        <w:shd w:val="clear" w:color="auto" w:fill="FFFFFF"/>
        <w:spacing w:after="0" w:line="240" w:lineRule="auto"/>
        <w:ind w:firstLine="227"/>
        <w:rPr>
          <w:rFonts w:ascii="Times New Roman" w:hAnsi="Times New Roman"/>
          <w:color w:val="000000"/>
          <w:sz w:val="24"/>
          <w:szCs w:val="24"/>
          <w:lang w:eastAsia="ru-RU"/>
        </w:rPr>
      </w:pPr>
      <w:r w:rsidRPr="00B04F2F">
        <w:rPr>
          <w:rFonts w:ascii="Times New Roman" w:hAnsi="Times New Roman"/>
          <w:color w:val="000000"/>
          <w:sz w:val="24"/>
          <w:szCs w:val="24"/>
          <w:lang w:eastAsia="ru-RU"/>
        </w:rPr>
        <w:t>Распределение предметных результатов, формируемых в ходе изучения учебного предмета ОБЖ, по учебным модулям:</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Модуль № 1 «Культура безопасности жизнедеятельности в современном обществе»</w:t>
      </w:r>
      <w:r w:rsidRPr="00B04F2F">
        <w:rPr>
          <w:rFonts w:ascii="Times New Roman" w:hAnsi="Times New Roman"/>
          <w:color w:val="000000"/>
          <w:sz w:val="24"/>
          <w:szCs w:val="24"/>
          <w:lang w:eastAsia="ru-RU"/>
        </w:rPr>
        <w:t>:</w:t>
      </w:r>
    </w:p>
    <w:p w:rsidR="005F1099" w:rsidRPr="007425F0" w:rsidRDefault="005F1099" w:rsidP="007425F0">
      <w:pPr>
        <w:pStyle w:val="ListParagraph"/>
        <w:numPr>
          <w:ilvl w:val="0"/>
          <w:numId w:val="43"/>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5F1099" w:rsidRDefault="005F1099" w:rsidP="007425F0">
      <w:pPr>
        <w:pStyle w:val="ListParagraph"/>
        <w:numPr>
          <w:ilvl w:val="0"/>
          <w:numId w:val="43"/>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раскрывать смысл понятия культуры безопасности (как способности предвидеть, по возможности избегать, действовать в опасных ситуациях);</w:t>
      </w:r>
    </w:p>
    <w:p w:rsidR="005F1099" w:rsidRDefault="005F1099" w:rsidP="007425F0">
      <w:pPr>
        <w:pStyle w:val="ListParagraph"/>
        <w:numPr>
          <w:ilvl w:val="0"/>
          <w:numId w:val="43"/>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F1099" w:rsidRDefault="005F1099" w:rsidP="007425F0">
      <w:pPr>
        <w:pStyle w:val="ListParagraph"/>
        <w:numPr>
          <w:ilvl w:val="0"/>
          <w:numId w:val="43"/>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w:t>
      </w:r>
      <w:r w:rsidRPr="007425F0">
        <w:rPr>
          <w:rFonts w:ascii="Times New Roman" w:hAnsi="Times New Roman"/>
          <w:color w:val="000000"/>
          <w:sz w:val="24"/>
          <w:szCs w:val="24"/>
          <w:lang w:eastAsia="ru-RU"/>
        </w:rPr>
        <w:t> </w:t>
      </w:r>
      <w:r w:rsidRPr="007425F0">
        <w:rPr>
          <w:rFonts w:ascii="Times New Roman" w:hAnsi="Times New Roman"/>
          <w:color w:val="000000"/>
          <w:sz w:val="24"/>
          <w:szCs w:val="24"/>
          <w:lang w:val="ru-RU" w:eastAsia="ru-RU"/>
        </w:rPr>
        <w:t xml:space="preserve">— люди, </w:t>
      </w:r>
      <w:r w:rsidRPr="007425F0">
        <w:rPr>
          <w:rFonts w:ascii="Times New Roman" w:hAnsi="Times New Roman"/>
          <w:color w:val="000000"/>
          <w:sz w:val="24"/>
          <w:szCs w:val="24"/>
          <w:lang w:eastAsia="ru-RU"/>
        </w:rPr>
        <w:t> </w:t>
      </w:r>
      <w:r w:rsidRPr="007425F0">
        <w:rPr>
          <w:rFonts w:ascii="Times New Roman" w:hAnsi="Times New Roman"/>
          <w:color w:val="000000"/>
          <w:sz w:val="24"/>
          <w:szCs w:val="24"/>
          <w:lang w:val="ru-RU" w:eastAsia="ru-RU"/>
        </w:rPr>
        <w:t>животные, вирусы и бактерии; вещества, предметы и явления), в том числе техногенного происхождения;</w:t>
      </w:r>
    </w:p>
    <w:p w:rsidR="005F1099" w:rsidRPr="007425F0" w:rsidRDefault="005F1099" w:rsidP="007425F0">
      <w:pPr>
        <w:pStyle w:val="ListParagraph"/>
        <w:numPr>
          <w:ilvl w:val="0"/>
          <w:numId w:val="43"/>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раскрывать общие принципы безопасного поведения.</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Модуль № 2 «Безопасность в быту»:</w:t>
      </w:r>
    </w:p>
    <w:p w:rsidR="005F1099" w:rsidRDefault="005F1099" w:rsidP="007425F0">
      <w:pPr>
        <w:pStyle w:val="ListParagraph"/>
        <w:numPr>
          <w:ilvl w:val="0"/>
          <w:numId w:val="44"/>
        </w:numPr>
        <w:shd w:val="clear" w:color="auto" w:fill="FFFFFF"/>
        <w:spacing w:after="0" w:line="240" w:lineRule="auto"/>
        <w:rPr>
          <w:rFonts w:ascii="Times New Roman" w:hAnsi="Times New Roman"/>
          <w:color w:val="000000"/>
          <w:sz w:val="24"/>
          <w:szCs w:val="24"/>
          <w:lang w:eastAsia="ru-RU"/>
        </w:rPr>
      </w:pPr>
      <w:r w:rsidRPr="007425F0">
        <w:rPr>
          <w:rFonts w:ascii="Times New Roman" w:hAnsi="Times New Roman"/>
          <w:color w:val="000000"/>
          <w:sz w:val="24"/>
          <w:szCs w:val="24"/>
          <w:lang w:eastAsia="ru-RU"/>
        </w:rPr>
        <w:t>объяснять особенности жизнеобеспечения жилища;</w:t>
      </w:r>
    </w:p>
    <w:p w:rsidR="005F1099" w:rsidRDefault="005F1099" w:rsidP="007425F0">
      <w:pPr>
        <w:pStyle w:val="ListParagraph"/>
        <w:numPr>
          <w:ilvl w:val="0"/>
          <w:numId w:val="4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классифицировать источники опасности в быту (пожароопасные предметы, электроприборы, газовое оборудование, бытовая химия, медикаменты);</w:t>
      </w:r>
    </w:p>
    <w:p w:rsidR="005F1099" w:rsidRDefault="005F1099" w:rsidP="007425F0">
      <w:pPr>
        <w:pStyle w:val="ListParagraph"/>
        <w:numPr>
          <w:ilvl w:val="0"/>
          <w:numId w:val="4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знать права, обязанности и ответственность граждан в области пожарной безопасности;</w:t>
      </w:r>
    </w:p>
    <w:p w:rsidR="005F1099" w:rsidRDefault="005F1099" w:rsidP="007425F0">
      <w:pPr>
        <w:pStyle w:val="ListParagraph"/>
        <w:numPr>
          <w:ilvl w:val="0"/>
          <w:numId w:val="4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соблюдать правила безопасного поведения, позволяющие предупредить возникновение опасных ситуаций в быту;</w:t>
      </w:r>
    </w:p>
    <w:p w:rsidR="005F1099" w:rsidRPr="007425F0" w:rsidRDefault="005F1099" w:rsidP="007425F0">
      <w:pPr>
        <w:pStyle w:val="ListParagraph"/>
        <w:numPr>
          <w:ilvl w:val="0"/>
          <w:numId w:val="4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eastAsia="ru-RU"/>
        </w:rPr>
        <w:t>распознавать ситуации криминального характера;</w:t>
      </w:r>
    </w:p>
    <w:p w:rsidR="005F1099" w:rsidRDefault="005F1099" w:rsidP="007425F0">
      <w:pPr>
        <w:pStyle w:val="ListParagraph"/>
        <w:numPr>
          <w:ilvl w:val="0"/>
          <w:numId w:val="4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знать о правилах вызова экстренных служб и ответственности за ложные сообщения;</w:t>
      </w:r>
    </w:p>
    <w:p w:rsidR="005F1099" w:rsidRDefault="005F1099" w:rsidP="007425F0">
      <w:pPr>
        <w:pStyle w:val="ListParagraph"/>
        <w:numPr>
          <w:ilvl w:val="0"/>
          <w:numId w:val="4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5F1099" w:rsidRDefault="005F1099" w:rsidP="007425F0">
      <w:pPr>
        <w:pStyle w:val="ListParagraph"/>
        <w:numPr>
          <w:ilvl w:val="0"/>
          <w:numId w:val="4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безопасно действовать в ситуациях криминального характера;</w:t>
      </w:r>
    </w:p>
    <w:p w:rsidR="005F1099" w:rsidRPr="007425F0" w:rsidRDefault="005F1099" w:rsidP="007425F0">
      <w:pPr>
        <w:pStyle w:val="ListParagraph"/>
        <w:numPr>
          <w:ilvl w:val="0"/>
          <w:numId w:val="44"/>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Модуль № 3 «Безопасность на транспорте»:</w:t>
      </w:r>
    </w:p>
    <w:p w:rsidR="005F1099" w:rsidRPr="007425F0" w:rsidRDefault="005F1099" w:rsidP="007425F0">
      <w:pPr>
        <w:pStyle w:val="ListParagraph"/>
        <w:numPr>
          <w:ilvl w:val="0"/>
          <w:numId w:val="45"/>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классифицировать виды опасностей на транспорте (наземный, подземный, железнодорожный, водный, воздушный);</w:t>
      </w:r>
    </w:p>
    <w:p w:rsidR="005F1099" w:rsidRPr="007425F0" w:rsidRDefault="005F1099" w:rsidP="007425F0">
      <w:pPr>
        <w:pStyle w:val="ListParagraph"/>
        <w:numPr>
          <w:ilvl w:val="0"/>
          <w:numId w:val="45"/>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соблюдать правила дорожного движения, установленные для пешехода, пассажира, водителя велосипеда и иных средств передвижения;</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Модуль № 4 «Безопасность в общественных местах»:</w:t>
      </w:r>
    </w:p>
    <w:p w:rsidR="005F1099" w:rsidRPr="007425F0" w:rsidRDefault="005F1099" w:rsidP="007425F0">
      <w:pPr>
        <w:pStyle w:val="ListParagraph"/>
        <w:numPr>
          <w:ilvl w:val="0"/>
          <w:numId w:val="4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характеризовать потенциальные источники опасности в общественных местах, в том числе техногенного происхождения;</w:t>
      </w:r>
    </w:p>
    <w:p w:rsidR="005F1099" w:rsidRDefault="005F1099" w:rsidP="007425F0">
      <w:pPr>
        <w:pStyle w:val="ListParagraph"/>
        <w:numPr>
          <w:ilvl w:val="0"/>
          <w:numId w:val="4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5F1099" w:rsidRDefault="005F1099" w:rsidP="007425F0">
      <w:pPr>
        <w:pStyle w:val="ListParagraph"/>
        <w:numPr>
          <w:ilvl w:val="0"/>
          <w:numId w:val="4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соблюдать правила безопасного поведения в местах массового пребывания людей (в толпе);</w:t>
      </w:r>
    </w:p>
    <w:p w:rsidR="005F1099" w:rsidRDefault="005F1099" w:rsidP="007425F0">
      <w:pPr>
        <w:pStyle w:val="ListParagraph"/>
        <w:numPr>
          <w:ilvl w:val="0"/>
          <w:numId w:val="4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знать правила информирования экстренных служб;</w:t>
      </w:r>
    </w:p>
    <w:p w:rsidR="005F1099" w:rsidRDefault="005F1099" w:rsidP="007425F0">
      <w:pPr>
        <w:pStyle w:val="ListParagraph"/>
        <w:numPr>
          <w:ilvl w:val="0"/>
          <w:numId w:val="4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безопасно действовать при обнаружении в общественных местах бесхозных (потенциально опасных) вещей и предметов;</w:t>
      </w:r>
    </w:p>
    <w:p w:rsidR="005F1099" w:rsidRDefault="005F1099" w:rsidP="007425F0">
      <w:pPr>
        <w:pStyle w:val="ListParagraph"/>
        <w:numPr>
          <w:ilvl w:val="0"/>
          <w:numId w:val="4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эвакуироваться из общественных мест и зданий;</w:t>
      </w:r>
    </w:p>
    <w:p w:rsidR="005F1099" w:rsidRDefault="005F1099" w:rsidP="007425F0">
      <w:pPr>
        <w:pStyle w:val="ListParagraph"/>
        <w:numPr>
          <w:ilvl w:val="0"/>
          <w:numId w:val="4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безопасно действовать при возникновении пожара и происшествиях в общественных местах;</w:t>
      </w:r>
    </w:p>
    <w:p w:rsidR="005F1099" w:rsidRDefault="005F1099" w:rsidP="007425F0">
      <w:pPr>
        <w:pStyle w:val="ListParagraph"/>
        <w:numPr>
          <w:ilvl w:val="0"/>
          <w:numId w:val="4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безопасно действовать в условиях совершения террористического акта, в том числе при захвате и освобождении заложников;</w:t>
      </w:r>
    </w:p>
    <w:p w:rsidR="005F1099" w:rsidRPr="007425F0" w:rsidRDefault="005F1099" w:rsidP="007425F0">
      <w:pPr>
        <w:pStyle w:val="ListParagraph"/>
        <w:numPr>
          <w:ilvl w:val="0"/>
          <w:numId w:val="46"/>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безопасно действовать в ситуациях криминогенного и антиобщественного характера.</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Модуль № 5 «Безопасность в природной среде»:</w:t>
      </w:r>
    </w:p>
    <w:p w:rsidR="005F1099" w:rsidRPr="007425F0" w:rsidRDefault="005F1099" w:rsidP="007425F0">
      <w:pPr>
        <w:pStyle w:val="ListParagraph"/>
        <w:numPr>
          <w:ilvl w:val="0"/>
          <w:numId w:val="48"/>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соблюдать правила безопасного поведения на природе;</w:t>
      </w:r>
    </w:p>
    <w:p w:rsidR="005F1099" w:rsidRDefault="005F1099" w:rsidP="007425F0">
      <w:pPr>
        <w:pStyle w:val="ListParagraph"/>
        <w:numPr>
          <w:ilvl w:val="0"/>
          <w:numId w:val="48"/>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объяснять правила безопасного поведения на водоёмах в различное время года;</w:t>
      </w:r>
    </w:p>
    <w:p w:rsidR="005F1099" w:rsidRDefault="005F1099" w:rsidP="007425F0">
      <w:pPr>
        <w:pStyle w:val="ListParagraph"/>
        <w:numPr>
          <w:ilvl w:val="0"/>
          <w:numId w:val="48"/>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характеризовать правила само- и взаимопомощи терпящим бедствие на воде;</w:t>
      </w:r>
    </w:p>
    <w:p w:rsidR="005F1099" w:rsidRDefault="005F1099" w:rsidP="007425F0">
      <w:pPr>
        <w:pStyle w:val="ListParagraph"/>
        <w:numPr>
          <w:ilvl w:val="0"/>
          <w:numId w:val="48"/>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F1099" w:rsidRPr="007425F0" w:rsidRDefault="005F1099" w:rsidP="007425F0">
      <w:pPr>
        <w:pStyle w:val="ListParagraph"/>
        <w:numPr>
          <w:ilvl w:val="0"/>
          <w:numId w:val="48"/>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знать и применять способы подачи сигнала о помощи.</w:t>
      </w:r>
    </w:p>
    <w:p w:rsidR="005F1099" w:rsidRPr="00B04F2F" w:rsidRDefault="005F1099" w:rsidP="007425F0">
      <w:pPr>
        <w:shd w:val="clear" w:color="auto" w:fill="FFFFFF"/>
        <w:spacing w:after="0" w:line="240" w:lineRule="auto"/>
        <w:rPr>
          <w:rFonts w:ascii="Times New Roman" w:hAnsi="Times New Roman"/>
          <w:color w:val="000000"/>
          <w:sz w:val="24"/>
          <w:szCs w:val="24"/>
          <w:lang w:eastAsia="ru-RU"/>
        </w:rPr>
      </w:pPr>
      <w:r w:rsidRPr="00B04F2F">
        <w:rPr>
          <w:rFonts w:ascii="Times New Roman" w:hAnsi="Times New Roman"/>
          <w:b/>
          <w:bCs/>
          <w:color w:val="000000"/>
          <w:sz w:val="24"/>
          <w:szCs w:val="24"/>
          <w:lang w:eastAsia="ru-RU"/>
        </w:rPr>
        <w:t>Модуль № 6 «Здоровье и как его сохранить. Основы медицинских знаний»:</w:t>
      </w:r>
    </w:p>
    <w:p w:rsidR="005F1099" w:rsidRPr="007425F0" w:rsidRDefault="005F1099" w:rsidP="007425F0">
      <w:pPr>
        <w:pStyle w:val="ListParagraph"/>
        <w:numPr>
          <w:ilvl w:val="0"/>
          <w:numId w:val="4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раскрывать смысл понятий здоровья (физического и психического) и здорового образа жизни;</w:t>
      </w:r>
    </w:p>
    <w:p w:rsidR="005F1099" w:rsidRDefault="005F1099" w:rsidP="007425F0">
      <w:pPr>
        <w:pStyle w:val="ListParagraph"/>
        <w:numPr>
          <w:ilvl w:val="0"/>
          <w:numId w:val="4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характеризовать факторы, влияющие на здоровье человека;</w:t>
      </w:r>
    </w:p>
    <w:p w:rsidR="005F1099" w:rsidRDefault="005F1099" w:rsidP="007425F0">
      <w:pPr>
        <w:pStyle w:val="ListParagraph"/>
        <w:numPr>
          <w:ilvl w:val="0"/>
          <w:numId w:val="4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F1099" w:rsidRDefault="005F1099" w:rsidP="007425F0">
      <w:pPr>
        <w:pStyle w:val="ListParagraph"/>
        <w:numPr>
          <w:ilvl w:val="0"/>
          <w:numId w:val="4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сформировать негативное отношение к вредным привычкам (табакокурение, алкоголизм, наркомания, игровая зависимость);</w:t>
      </w:r>
    </w:p>
    <w:p w:rsidR="005F1099" w:rsidRDefault="005F1099" w:rsidP="007425F0">
      <w:pPr>
        <w:pStyle w:val="ListParagraph"/>
        <w:numPr>
          <w:ilvl w:val="0"/>
          <w:numId w:val="4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приводить примеры мер защиты от инфекционных и неинфекционных заболеваний;</w:t>
      </w:r>
    </w:p>
    <w:p w:rsidR="005F1099" w:rsidRDefault="005F1099" w:rsidP="007425F0">
      <w:pPr>
        <w:pStyle w:val="ListParagraph"/>
        <w:numPr>
          <w:ilvl w:val="0"/>
          <w:numId w:val="4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безопасно действовать в случае возникновения чрезвычайных ситуаций биолого-социального происхождения (эпидемии, пандемии);</w:t>
      </w:r>
    </w:p>
    <w:p w:rsidR="005F1099" w:rsidRDefault="005F1099" w:rsidP="007425F0">
      <w:pPr>
        <w:pStyle w:val="ListParagraph"/>
        <w:numPr>
          <w:ilvl w:val="0"/>
          <w:numId w:val="4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5F1099" w:rsidRPr="007425F0" w:rsidRDefault="005F1099" w:rsidP="007425F0">
      <w:pPr>
        <w:pStyle w:val="ListParagraph"/>
        <w:numPr>
          <w:ilvl w:val="0"/>
          <w:numId w:val="49"/>
        </w:numPr>
        <w:shd w:val="clear" w:color="auto" w:fill="FFFFFF"/>
        <w:spacing w:after="0" w:line="240" w:lineRule="auto"/>
        <w:rPr>
          <w:rFonts w:ascii="Times New Roman" w:hAnsi="Times New Roman"/>
          <w:color w:val="000000"/>
          <w:sz w:val="24"/>
          <w:szCs w:val="24"/>
          <w:lang w:val="ru-RU" w:eastAsia="ru-RU"/>
        </w:rPr>
      </w:pPr>
      <w:r w:rsidRPr="007425F0">
        <w:rPr>
          <w:rFonts w:ascii="Times New Roman" w:hAnsi="Times New Roman"/>
          <w:color w:val="000000"/>
          <w:sz w:val="24"/>
          <w:szCs w:val="24"/>
          <w:lang w:val="ru-RU" w:eastAsia="ru-RU"/>
        </w:rPr>
        <w:t>оказывать первую помощь и самопомощь при неотложных состояниях.</w:t>
      </w:r>
    </w:p>
    <w:p w:rsidR="005F1099" w:rsidRPr="00C50DF8" w:rsidRDefault="005F1099" w:rsidP="00C50DF8">
      <w:pPr>
        <w:spacing w:after="200" w:line="276" w:lineRule="auto"/>
        <w:rPr>
          <w:rFonts w:ascii="Cambria" w:eastAsia="MS Mincho" w:hAnsi="Cambria"/>
        </w:rPr>
        <w:sectPr w:rsidR="005F1099" w:rsidRPr="00C50DF8">
          <w:pgSz w:w="11900" w:h="16840"/>
          <w:pgMar w:top="298" w:right="650" w:bottom="444" w:left="666" w:header="720" w:footer="720" w:gutter="0"/>
          <w:cols w:space="720" w:equalWidth="0">
            <w:col w:w="10584"/>
          </w:cols>
          <w:docGrid w:linePitch="360"/>
        </w:sectPr>
      </w:pPr>
    </w:p>
    <w:p w:rsidR="005F1099" w:rsidRPr="00A857A4" w:rsidRDefault="005F1099" w:rsidP="00C50DF8">
      <w:pPr>
        <w:pBdr>
          <w:bottom w:val="single" w:sz="6" w:space="5" w:color="000000"/>
        </w:pBdr>
        <w:shd w:val="clear" w:color="auto" w:fill="FFFFFF"/>
        <w:spacing w:before="100" w:beforeAutospacing="1" w:line="240" w:lineRule="atLeast"/>
        <w:outlineLvl w:val="0"/>
        <w:rPr>
          <w:rFonts w:ascii="LiberationSerif" w:hAnsi="LiberationSerif"/>
          <w:b/>
          <w:bCs/>
          <w:caps/>
          <w:color w:val="000000"/>
          <w:kern w:val="36"/>
          <w:sz w:val="24"/>
          <w:szCs w:val="24"/>
          <w:lang w:eastAsia="ru-RU"/>
        </w:rPr>
      </w:pPr>
      <w:r w:rsidRPr="00A857A4">
        <w:rPr>
          <w:rFonts w:ascii="LiberationSerif" w:hAnsi="LiberationSerif"/>
          <w:b/>
          <w:bCs/>
          <w:caps/>
          <w:color w:val="000000"/>
          <w:kern w:val="36"/>
          <w:sz w:val="24"/>
          <w:szCs w:val="24"/>
          <w:lang w:eastAsia="ru-RU"/>
        </w:rPr>
        <w:t>ТЕМАТИЧЕСКОЕ ПЛАНИРОВАНИЕ </w:t>
      </w:r>
    </w:p>
    <w:tbl>
      <w:tblPr>
        <w:tblW w:w="15307"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A0"/>
      </w:tblPr>
      <w:tblGrid>
        <w:gridCol w:w="559"/>
        <w:gridCol w:w="2190"/>
        <w:gridCol w:w="752"/>
        <w:gridCol w:w="1642"/>
        <w:gridCol w:w="1698"/>
        <w:gridCol w:w="1184"/>
        <w:gridCol w:w="2186"/>
        <w:gridCol w:w="1688"/>
        <w:gridCol w:w="3408"/>
      </w:tblGrid>
      <w:tr w:rsidR="005F1099" w:rsidRPr="00FB2CD7" w:rsidTr="00AE770E">
        <w:tc>
          <w:tcPr>
            <w:tcW w:w="559" w:type="dxa"/>
            <w:vMerge w:val="restart"/>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jc w:val="both"/>
              <w:rPr>
                <w:rFonts w:ascii="Times New Roman" w:hAnsi="Times New Roman"/>
                <w:sz w:val="24"/>
                <w:szCs w:val="24"/>
                <w:lang w:eastAsia="ru-RU"/>
              </w:rPr>
            </w:pPr>
            <w:r w:rsidRPr="00A857A4">
              <w:rPr>
                <w:rFonts w:ascii="Times New Roman" w:hAnsi="Times New Roman"/>
                <w:b/>
                <w:bCs/>
                <w:sz w:val="24"/>
                <w:szCs w:val="24"/>
                <w:lang w:eastAsia="ru-RU"/>
              </w:rPr>
              <w:t>№</w:t>
            </w:r>
            <w:r w:rsidRPr="00A857A4">
              <w:rPr>
                <w:rFonts w:ascii="Times New Roman" w:hAnsi="Times New Roman"/>
                <w:b/>
                <w:bCs/>
                <w:sz w:val="24"/>
                <w:szCs w:val="24"/>
                <w:lang w:eastAsia="ru-RU"/>
              </w:rPr>
              <w:br/>
              <w:t>п/п</w:t>
            </w:r>
          </w:p>
        </w:tc>
        <w:tc>
          <w:tcPr>
            <w:tcW w:w="219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jc w:val="both"/>
              <w:rPr>
                <w:rFonts w:ascii="Times New Roman" w:hAnsi="Times New Roman"/>
                <w:sz w:val="24"/>
                <w:szCs w:val="24"/>
                <w:lang w:eastAsia="ru-RU"/>
              </w:rPr>
            </w:pPr>
            <w:r w:rsidRPr="00A857A4">
              <w:rPr>
                <w:rFonts w:ascii="Times New Roman" w:hAnsi="Times New Roman"/>
                <w:b/>
                <w:bCs/>
                <w:sz w:val="24"/>
                <w:szCs w:val="24"/>
                <w:lang w:eastAsia="ru-RU"/>
              </w:rPr>
              <w:t>Наименование разделов и тем программы</w:t>
            </w:r>
          </w:p>
        </w:tc>
        <w:tc>
          <w:tcPr>
            <w:tcW w:w="4092"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jc w:val="both"/>
              <w:rPr>
                <w:rFonts w:ascii="Times New Roman" w:hAnsi="Times New Roman"/>
                <w:sz w:val="24"/>
                <w:szCs w:val="24"/>
                <w:lang w:eastAsia="ru-RU"/>
              </w:rPr>
            </w:pPr>
            <w:r w:rsidRPr="00A857A4">
              <w:rPr>
                <w:rFonts w:ascii="Times New Roman" w:hAnsi="Times New Roman"/>
                <w:b/>
                <w:bCs/>
                <w:sz w:val="24"/>
                <w:szCs w:val="24"/>
                <w:lang w:eastAsia="ru-RU"/>
              </w:rPr>
              <w:t>Количество часов</w:t>
            </w:r>
          </w:p>
        </w:tc>
        <w:tc>
          <w:tcPr>
            <w:tcW w:w="118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jc w:val="both"/>
              <w:rPr>
                <w:rFonts w:ascii="Times New Roman" w:hAnsi="Times New Roman"/>
                <w:sz w:val="24"/>
                <w:szCs w:val="24"/>
                <w:lang w:eastAsia="ru-RU"/>
              </w:rPr>
            </w:pPr>
            <w:r w:rsidRPr="00A857A4">
              <w:rPr>
                <w:rFonts w:ascii="Times New Roman" w:hAnsi="Times New Roman"/>
                <w:b/>
                <w:bCs/>
                <w:sz w:val="24"/>
                <w:szCs w:val="24"/>
                <w:lang w:eastAsia="ru-RU"/>
              </w:rPr>
              <w:t>Дата изучения</w:t>
            </w:r>
          </w:p>
        </w:tc>
        <w:tc>
          <w:tcPr>
            <w:tcW w:w="218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jc w:val="both"/>
              <w:rPr>
                <w:rFonts w:ascii="Times New Roman" w:hAnsi="Times New Roman"/>
                <w:sz w:val="24"/>
                <w:szCs w:val="24"/>
                <w:lang w:eastAsia="ru-RU"/>
              </w:rPr>
            </w:pPr>
            <w:r w:rsidRPr="00A857A4">
              <w:rPr>
                <w:rFonts w:ascii="Times New Roman" w:hAnsi="Times New Roman"/>
                <w:b/>
                <w:bCs/>
                <w:sz w:val="24"/>
                <w:szCs w:val="24"/>
                <w:lang w:eastAsia="ru-RU"/>
              </w:rPr>
              <w:t>Виды деятельности</w:t>
            </w:r>
          </w:p>
        </w:tc>
        <w:tc>
          <w:tcPr>
            <w:tcW w:w="168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jc w:val="both"/>
              <w:rPr>
                <w:rFonts w:ascii="Times New Roman" w:hAnsi="Times New Roman"/>
                <w:sz w:val="24"/>
                <w:szCs w:val="24"/>
                <w:lang w:eastAsia="ru-RU"/>
              </w:rPr>
            </w:pPr>
            <w:r w:rsidRPr="00A857A4">
              <w:rPr>
                <w:rFonts w:ascii="Times New Roman" w:hAnsi="Times New Roman"/>
                <w:b/>
                <w:bCs/>
                <w:sz w:val="24"/>
                <w:szCs w:val="24"/>
                <w:lang w:eastAsia="ru-RU"/>
              </w:rPr>
              <w:t>Виды, формы контроля</w:t>
            </w:r>
          </w:p>
        </w:tc>
        <w:tc>
          <w:tcPr>
            <w:tcW w:w="3408" w:type="dxa"/>
            <w:vMerge w:val="restart"/>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jc w:val="both"/>
              <w:rPr>
                <w:rFonts w:ascii="Times New Roman" w:hAnsi="Times New Roman"/>
                <w:b/>
                <w:bCs/>
                <w:sz w:val="24"/>
                <w:szCs w:val="24"/>
                <w:lang w:eastAsia="ru-RU"/>
              </w:rPr>
            </w:pPr>
            <w:r w:rsidRPr="00A857A4">
              <w:rPr>
                <w:rFonts w:ascii="Times New Roman" w:hAnsi="Times New Roman"/>
                <w:b/>
                <w:bCs/>
                <w:sz w:val="24"/>
                <w:szCs w:val="24"/>
                <w:lang w:eastAsia="ru-RU"/>
              </w:rPr>
              <w:t>Электронные (цифровые) образовательные ресурсы</w:t>
            </w:r>
            <w:r>
              <w:rPr>
                <w:rFonts w:ascii="Times New Roman" w:hAnsi="Times New Roman"/>
                <w:b/>
                <w:bCs/>
                <w:sz w:val="24"/>
                <w:szCs w:val="24"/>
                <w:lang w:eastAsia="ru-RU"/>
              </w:rPr>
              <w:t>,</w:t>
            </w:r>
          </w:p>
          <w:p w:rsidR="005F1099" w:rsidRPr="00A857A4" w:rsidRDefault="005F1099" w:rsidP="00AE770E">
            <w:pPr>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оборудование центра «Точка роста»</w:t>
            </w:r>
          </w:p>
        </w:tc>
      </w:tr>
      <w:tr w:rsidR="005F1099" w:rsidRPr="00FB2CD7" w:rsidTr="00AE770E">
        <w:tc>
          <w:tcPr>
            <w:tcW w:w="559" w:type="dxa"/>
            <w:vMerge/>
            <w:tcBorders>
              <w:top w:val="single" w:sz="6" w:space="0" w:color="000000"/>
              <w:bottom w:val="single" w:sz="6" w:space="0" w:color="000000"/>
              <w:right w:val="single" w:sz="6" w:space="0" w:color="000000"/>
            </w:tcBorders>
            <w:vAlign w:val="center"/>
          </w:tcPr>
          <w:p w:rsidR="005F1099" w:rsidRPr="00A857A4" w:rsidRDefault="005F1099" w:rsidP="00AE770E">
            <w:pPr>
              <w:spacing w:after="0" w:line="240" w:lineRule="auto"/>
              <w:rPr>
                <w:rFonts w:ascii="Times New Roman" w:hAnsi="Times New Roman"/>
                <w:sz w:val="24"/>
                <w:szCs w:val="24"/>
                <w:lang w:eastAsia="ru-RU"/>
              </w:rPr>
            </w:pPr>
          </w:p>
        </w:tc>
        <w:tc>
          <w:tcPr>
            <w:tcW w:w="2190" w:type="dxa"/>
            <w:vMerge/>
            <w:tcBorders>
              <w:top w:val="single" w:sz="6" w:space="0" w:color="000000"/>
              <w:left w:val="single" w:sz="6" w:space="0" w:color="000000"/>
              <w:bottom w:val="single" w:sz="6" w:space="0" w:color="000000"/>
              <w:right w:val="single" w:sz="6" w:space="0" w:color="000000"/>
            </w:tcBorders>
            <w:vAlign w:val="center"/>
          </w:tcPr>
          <w:p w:rsidR="005F1099" w:rsidRPr="00A857A4" w:rsidRDefault="005F1099" w:rsidP="00AE770E">
            <w:pPr>
              <w:spacing w:after="0" w:line="240" w:lineRule="auto"/>
              <w:rPr>
                <w:rFonts w:ascii="Times New Roman" w:hAnsi="Times New Roman"/>
                <w:sz w:val="24"/>
                <w:szCs w:val="24"/>
                <w:lang w:eastAsia="ru-RU"/>
              </w:rPr>
            </w:pP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jc w:val="both"/>
              <w:rPr>
                <w:rFonts w:ascii="Times New Roman" w:hAnsi="Times New Roman"/>
                <w:sz w:val="24"/>
                <w:szCs w:val="24"/>
                <w:lang w:eastAsia="ru-RU"/>
              </w:rPr>
            </w:pPr>
            <w:r w:rsidRPr="00A857A4">
              <w:rPr>
                <w:rFonts w:ascii="Times New Roman" w:hAnsi="Times New Roman"/>
                <w:b/>
                <w:bCs/>
                <w:sz w:val="24"/>
                <w:szCs w:val="24"/>
                <w:lang w:eastAsia="ru-RU"/>
              </w:rPr>
              <w:t>всего</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jc w:val="both"/>
              <w:rPr>
                <w:rFonts w:ascii="Times New Roman" w:hAnsi="Times New Roman"/>
                <w:sz w:val="24"/>
                <w:szCs w:val="24"/>
                <w:lang w:eastAsia="ru-RU"/>
              </w:rPr>
            </w:pPr>
            <w:r w:rsidRPr="00A857A4">
              <w:rPr>
                <w:rFonts w:ascii="Times New Roman" w:hAnsi="Times New Roman"/>
                <w:b/>
                <w:bCs/>
                <w:sz w:val="24"/>
                <w:szCs w:val="24"/>
                <w:lang w:eastAsia="ru-RU"/>
              </w:rPr>
              <w:t>контрольные работы</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jc w:val="both"/>
              <w:rPr>
                <w:rFonts w:ascii="Times New Roman" w:hAnsi="Times New Roman"/>
                <w:sz w:val="24"/>
                <w:szCs w:val="24"/>
                <w:lang w:eastAsia="ru-RU"/>
              </w:rPr>
            </w:pPr>
            <w:r w:rsidRPr="00A857A4">
              <w:rPr>
                <w:rFonts w:ascii="Times New Roman" w:hAnsi="Times New Roman"/>
                <w:b/>
                <w:bCs/>
                <w:sz w:val="24"/>
                <w:szCs w:val="24"/>
                <w:lang w:eastAsia="ru-RU"/>
              </w:rPr>
              <w:t>практические работы</w:t>
            </w:r>
          </w:p>
        </w:tc>
        <w:tc>
          <w:tcPr>
            <w:tcW w:w="1184" w:type="dxa"/>
            <w:vMerge/>
            <w:tcBorders>
              <w:top w:val="single" w:sz="6" w:space="0" w:color="000000"/>
              <w:left w:val="single" w:sz="6" w:space="0" w:color="000000"/>
              <w:bottom w:val="single" w:sz="6" w:space="0" w:color="000000"/>
              <w:right w:val="single" w:sz="6" w:space="0" w:color="000000"/>
            </w:tcBorders>
            <w:vAlign w:val="center"/>
          </w:tcPr>
          <w:p w:rsidR="005F1099" w:rsidRPr="00A857A4" w:rsidRDefault="005F1099" w:rsidP="00AE770E">
            <w:pPr>
              <w:spacing w:after="0" w:line="240" w:lineRule="auto"/>
              <w:rPr>
                <w:rFonts w:ascii="Times New Roman" w:hAnsi="Times New Roman"/>
                <w:sz w:val="24"/>
                <w:szCs w:val="24"/>
                <w:lang w:eastAsia="ru-RU"/>
              </w:rPr>
            </w:pPr>
          </w:p>
        </w:tc>
        <w:tc>
          <w:tcPr>
            <w:tcW w:w="2186" w:type="dxa"/>
            <w:vMerge/>
            <w:tcBorders>
              <w:top w:val="single" w:sz="6" w:space="0" w:color="000000"/>
              <w:left w:val="single" w:sz="6" w:space="0" w:color="000000"/>
              <w:bottom w:val="single" w:sz="6" w:space="0" w:color="000000"/>
              <w:right w:val="single" w:sz="6" w:space="0" w:color="000000"/>
            </w:tcBorders>
            <w:vAlign w:val="center"/>
          </w:tcPr>
          <w:p w:rsidR="005F1099" w:rsidRPr="00A857A4" w:rsidRDefault="005F1099" w:rsidP="00AE770E">
            <w:pPr>
              <w:spacing w:after="0" w:line="240" w:lineRule="auto"/>
              <w:rPr>
                <w:rFonts w:ascii="Times New Roman" w:hAnsi="Times New Roman"/>
                <w:sz w:val="24"/>
                <w:szCs w:val="24"/>
                <w:lang w:eastAsia="ru-RU"/>
              </w:rPr>
            </w:pPr>
          </w:p>
        </w:tc>
        <w:tc>
          <w:tcPr>
            <w:tcW w:w="1688" w:type="dxa"/>
            <w:vMerge/>
            <w:tcBorders>
              <w:top w:val="single" w:sz="6" w:space="0" w:color="000000"/>
              <w:left w:val="single" w:sz="6" w:space="0" w:color="000000"/>
              <w:bottom w:val="single" w:sz="6" w:space="0" w:color="000000"/>
              <w:right w:val="single" w:sz="6" w:space="0" w:color="000000"/>
            </w:tcBorders>
            <w:vAlign w:val="center"/>
          </w:tcPr>
          <w:p w:rsidR="005F1099" w:rsidRPr="00A857A4" w:rsidRDefault="005F1099" w:rsidP="00AE770E">
            <w:pPr>
              <w:spacing w:after="0" w:line="240" w:lineRule="auto"/>
              <w:rPr>
                <w:rFonts w:ascii="Times New Roman" w:hAnsi="Times New Roman"/>
                <w:sz w:val="24"/>
                <w:szCs w:val="24"/>
                <w:lang w:eastAsia="ru-RU"/>
              </w:rPr>
            </w:pPr>
          </w:p>
        </w:tc>
        <w:tc>
          <w:tcPr>
            <w:tcW w:w="3408" w:type="dxa"/>
            <w:vMerge/>
            <w:tcBorders>
              <w:top w:val="single" w:sz="6" w:space="0" w:color="000000"/>
              <w:left w:val="single" w:sz="6" w:space="0" w:color="000000"/>
              <w:bottom w:val="single" w:sz="6" w:space="0" w:color="000000"/>
            </w:tcBorders>
            <w:vAlign w:val="center"/>
          </w:tcPr>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15307" w:type="dxa"/>
            <w:gridSpan w:val="9"/>
            <w:tcBorders>
              <w:top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jc w:val="both"/>
              <w:rPr>
                <w:rFonts w:ascii="Times New Roman" w:hAnsi="Times New Roman"/>
                <w:sz w:val="24"/>
                <w:szCs w:val="24"/>
                <w:lang w:eastAsia="ru-RU"/>
              </w:rPr>
            </w:pPr>
            <w:r w:rsidRPr="00A857A4">
              <w:rPr>
                <w:rFonts w:ascii="Times New Roman" w:hAnsi="Times New Roman"/>
                <w:sz w:val="24"/>
                <w:szCs w:val="24"/>
                <w:lang w:eastAsia="ru-RU"/>
              </w:rPr>
              <w:t>Модуль 1. </w:t>
            </w:r>
            <w:r w:rsidRPr="00A857A4">
              <w:rPr>
                <w:rFonts w:ascii="Times New Roman" w:hAnsi="Times New Roman"/>
                <w:b/>
                <w:bCs/>
                <w:sz w:val="24"/>
                <w:szCs w:val="24"/>
                <w:lang w:eastAsia="ru-RU"/>
              </w:rPr>
              <w:t>Культура безопасности жизнедеятельности в современном обществе.</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1.1.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Цель и основные понятия предмета ОБЖ.</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01.09.2022 09.09.2022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Объясняют цель и задачи предмета ОБЖ, его ключевые понятия;</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Устный опрос;</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Pr="00BC2F01" w:rsidRDefault="005F1099" w:rsidP="00AE770E">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AE770E">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1.2.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Правила поведения в опасных и чрезвычайных ситуациях.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12.09.2022 16.09.2022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уровни взаимодействия человека и окружающей среды;</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Письменный контроль;</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6" w:history="1">
              <w:r w:rsidRPr="00FB2CD7">
                <w:rPr>
                  <w:rStyle w:val="Hyperlink"/>
                  <w:rFonts w:ascii="Times New Roman" w:hAnsi="Times New Roman"/>
                  <w:sz w:val="24"/>
                  <w:szCs w:val="24"/>
                  <w:lang w:eastAsia="ru-RU"/>
                </w:rPr>
                <w:t>https://22.mchs.gov.ru/deyatelnost/poleznaya-informaciya/rekomendacii-naseleniyu/eto-nuzhno-pomnit-obshchie-pravila-povedeniya-pri-chs</w:t>
              </w:r>
            </w:hyperlink>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2749"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2</w:t>
            </w:r>
          </w:p>
        </w:tc>
        <w:tc>
          <w:tcPr>
            <w:tcW w:w="11806" w:type="dxa"/>
            <w:gridSpan w:val="6"/>
            <w:tcBorders>
              <w:top w:val="single" w:sz="6" w:space="0" w:color="000000"/>
              <w:left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 </w:t>
            </w:r>
          </w:p>
        </w:tc>
      </w:tr>
      <w:tr w:rsidR="005F1099" w:rsidRPr="00FB2CD7" w:rsidTr="00AE770E">
        <w:tc>
          <w:tcPr>
            <w:tcW w:w="15307" w:type="dxa"/>
            <w:gridSpan w:val="9"/>
            <w:tcBorders>
              <w:top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Модуль 2.</w:t>
            </w:r>
            <w:r w:rsidRPr="00A857A4">
              <w:rPr>
                <w:rFonts w:ascii="Times New Roman" w:hAnsi="Times New Roman"/>
                <w:b/>
                <w:bCs/>
                <w:sz w:val="24"/>
                <w:szCs w:val="24"/>
                <w:lang w:eastAsia="ru-RU"/>
              </w:rPr>
              <w:t> Безопасность в быту.</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2.1.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Основные опасности в быту. Предупреждение бытовых отравлений.</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19.09.2022 23.09.2022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бытовые отравления и причины их возникновения;</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Устный опрос;</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7" w:history="1">
              <w:r w:rsidRPr="00FB2CD7">
                <w:rPr>
                  <w:rStyle w:val="Hyperlink"/>
                  <w:rFonts w:ascii="Times New Roman" w:hAnsi="Times New Roman"/>
                  <w:sz w:val="24"/>
                  <w:szCs w:val="24"/>
                  <w:lang w:eastAsia="ru-RU"/>
                </w:rPr>
                <w:t>https://www.youtube.com/watch?v=hYPfCTFVoRU</w:t>
              </w:r>
            </w:hyperlink>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1975E2"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2.2.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Предупреждение бытовых травм.</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26.09.2022 30.09.2022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бытовые травмы и объясняют правила их предупреждения;</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Письменный контроль;</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2.3.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Безопасная эксплуатация бытовых приборов и мест общего пользования.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03.10.2022 07.10.2022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Объясняют правила безопасного поведения и вырабатывают навыки безопасных действий при обращении с газовыми и электрическими приборами, при опасных ситуациях в подъезде и лифте;</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Письменный контроль;</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8" w:history="1">
              <w:r w:rsidRPr="00FB2CD7">
                <w:rPr>
                  <w:rStyle w:val="Hyperlink"/>
                  <w:rFonts w:ascii="Times New Roman" w:hAnsi="Times New Roman"/>
                  <w:sz w:val="24"/>
                  <w:szCs w:val="24"/>
                  <w:lang w:eastAsia="ru-RU"/>
                </w:rPr>
                <w:t>https://multiurok.ru/files/pravila-obrashchieniia-s-bytovymi-priborami.html</w:t>
              </w:r>
            </w:hyperlink>
          </w:p>
          <w:p w:rsidR="005F1099" w:rsidRDefault="005F1099" w:rsidP="00AE770E">
            <w:pPr>
              <w:spacing w:after="0" w:line="240" w:lineRule="auto"/>
              <w:rPr>
                <w:rFonts w:ascii="Times New Roman" w:hAnsi="Times New Roman"/>
                <w:sz w:val="24"/>
                <w:szCs w:val="24"/>
                <w:lang w:eastAsia="ru-RU"/>
              </w:rPr>
            </w:pPr>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2.4.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Пожарная безопасность в быту.</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10.10.2022 14.10.2022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пожар, его факторы и стадии развития;</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Тестирование;</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9" w:history="1">
              <w:r w:rsidRPr="00FB2CD7">
                <w:rPr>
                  <w:rStyle w:val="Hyperlink"/>
                  <w:rFonts w:ascii="Times New Roman" w:hAnsi="Times New Roman"/>
                  <w:sz w:val="24"/>
                  <w:szCs w:val="24"/>
                  <w:lang w:eastAsia="ru-RU"/>
                </w:rPr>
                <w:t>https://www.youtube.com/watch?v=6WIbMjnO0oo</w:t>
              </w:r>
            </w:hyperlink>
          </w:p>
          <w:p w:rsidR="005F1099" w:rsidRDefault="005F1099" w:rsidP="00AE770E">
            <w:pPr>
              <w:spacing w:after="0" w:line="240" w:lineRule="auto"/>
              <w:rPr>
                <w:rFonts w:ascii="Times New Roman" w:hAnsi="Times New Roman"/>
                <w:sz w:val="24"/>
                <w:szCs w:val="24"/>
                <w:lang w:eastAsia="ru-RU"/>
              </w:rPr>
            </w:pPr>
          </w:p>
          <w:p w:rsidR="005F1099" w:rsidRDefault="005F1099" w:rsidP="00AE770E">
            <w:pPr>
              <w:spacing w:after="0" w:line="240" w:lineRule="auto"/>
              <w:rPr>
                <w:rFonts w:ascii="Times New Roman" w:hAnsi="Times New Roman"/>
                <w:sz w:val="24"/>
                <w:szCs w:val="24"/>
                <w:lang w:eastAsia="ru-RU"/>
              </w:rPr>
            </w:pPr>
            <w:hyperlink r:id="rId10" w:history="1">
              <w:r w:rsidRPr="00FB2CD7">
                <w:rPr>
                  <w:rStyle w:val="Hyperlink"/>
                  <w:rFonts w:ascii="Times New Roman" w:hAnsi="Times New Roman"/>
                  <w:sz w:val="24"/>
                  <w:szCs w:val="24"/>
                  <w:lang w:eastAsia="ru-RU"/>
                </w:rPr>
                <w:t>https://onlinetestpad.com/ru/testview/10385-pozharnaya-bezopasnost</w:t>
              </w:r>
            </w:hyperlink>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2.5.</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Предупреждение ситуаций криминального характера.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17.10.2022 21.10.2022</w:t>
            </w:r>
          </w:p>
          <w:p w:rsidR="005F1099" w:rsidRPr="00FB2CD7" w:rsidRDefault="005F1099" w:rsidP="00AE770E">
            <w:pPr>
              <w:spacing w:after="0" w:line="240" w:lineRule="auto"/>
              <w:rPr>
                <w:rFonts w:ascii="LiberationSerif" w:hAnsi="LiberationSerif"/>
                <w:color w:val="000000"/>
                <w:sz w:val="20"/>
                <w:szCs w:val="20"/>
                <w:shd w:val="clear" w:color="auto" w:fill="F7FDF7"/>
              </w:rPr>
            </w:pPr>
          </w:p>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01.11.2022</w:t>
            </w:r>
          </w:p>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04.11.2022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меры по предотвращению проникновения злоумышленников в дом;</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Устный опрос;</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11" w:history="1">
              <w:r w:rsidRPr="00FB2CD7">
                <w:rPr>
                  <w:rStyle w:val="Hyperlink"/>
                  <w:rFonts w:ascii="Times New Roman" w:hAnsi="Times New Roman"/>
                  <w:sz w:val="24"/>
                  <w:szCs w:val="24"/>
                  <w:lang w:eastAsia="ru-RU"/>
                </w:rPr>
                <w:t>https://kopilkaurokov.ru/obzh/presentacii/prakticheskaia_rabota_po_teme_situatsii_kriminalnogo_kharaktera</w:t>
              </w:r>
            </w:hyperlink>
          </w:p>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2.6.</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Безопасные действия при авариях на коммунальных системах жизнеобеспечения.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07.11.2022</w:t>
            </w:r>
          </w:p>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11.11.2022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Классифицируют аварийные ситуации в коммунальных системах жизнеобеспечения;</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Письменный контроль;</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12" w:history="1">
              <w:r w:rsidRPr="00FB2CD7">
                <w:rPr>
                  <w:rStyle w:val="Hyperlink"/>
                  <w:rFonts w:ascii="Times New Roman" w:hAnsi="Times New Roman"/>
                  <w:sz w:val="24"/>
                  <w:szCs w:val="24"/>
                  <w:lang w:eastAsia="ru-RU"/>
                </w:rPr>
                <w:t>https://17.mchs.gov.ru/deyatelnost/poleznaya-informaciya/rekomendacii-naseleniyu/pravila-povedeniya-pri-razlichnyh-chs/chs-tehnogennogo-haraktera/pravila-povedeniya-pri-avarii-na-kommunalnyh-sistemah</w:t>
              </w:r>
            </w:hyperlink>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2749"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 </w:t>
            </w:r>
          </w:p>
        </w:tc>
      </w:tr>
      <w:tr w:rsidR="005F1099" w:rsidRPr="00FB2CD7" w:rsidTr="00AE770E">
        <w:tc>
          <w:tcPr>
            <w:tcW w:w="15307" w:type="dxa"/>
            <w:gridSpan w:val="9"/>
            <w:tcBorders>
              <w:top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Модуль 3.</w:t>
            </w:r>
            <w:r w:rsidRPr="00A857A4">
              <w:rPr>
                <w:rFonts w:ascii="Times New Roman" w:hAnsi="Times New Roman"/>
                <w:b/>
                <w:bCs/>
                <w:sz w:val="24"/>
                <w:szCs w:val="24"/>
                <w:lang w:eastAsia="ru-RU"/>
              </w:rPr>
              <w:t> Безопасность на транспорте.</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3.1.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Правила дорожного движения.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14.11.2022 18.11.2022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правила дорожного движения и объясняют их значение;</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Устный опрос;</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13" w:history="1">
              <w:r w:rsidRPr="00FB2CD7">
                <w:rPr>
                  <w:rStyle w:val="Hyperlink"/>
                  <w:rFonts w:ascii="Times New Roman" w:hAnsi="Times New Roman"/>
                  <w:sz w:val="24"/>
                  <w:szCs w:val="24"/>
                  <w:lang w:eastAsia="ru-RU"/>
                </w:rPr>
                <w:t>https://www.youtube.com/watch?v=0-xEdFfSH5s</w:t>
              </w:r>
            </w:hyperlink>
          </w:p>
          <w:p w:rsidR="005F1099" w:rsidRDefault="005F1099" w:rsidP="00AE770E">
            <w:pPr>
              <w:spacing w:after="0" w:line="240" w:lineRule="auto"/>
              <w:rPr>
                <w:rFonts w:ascii="Times New Roman" w:hAnsi="Times New Roman"/>
                <w:sz w:val="24"/>
                <w:szCs w:val="24"/>
                <w:lang w:eastAsia="ru-RU"/>
              </w:rPr>
            </w:pPr>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3.2.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Безопасность пешехода.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21.11.2022 26.11.2022</w:t>
            </w:r>
          </w:p>
          <w:p w:rsidR="005F1099" w:rsidRPr="00FB2CD7" w:rsidRDefault="005F1099" w:rsidP="00AE770E">
            <w:pPr>
              <w:spacing w:after="0" w:line="240" w:lineRule="auto"/>
              <w:rPr>
                <w:rFonts w:ascii="LiberationSerif" w:hAnsi="LiberationSerif"/>
                <w:color w:val="000000"/>
                <w:sz w:val="20"/>
                <w:szCs w:val="20"/>
                <w:shd w:val="clear" w:color="auto" w:fill="F7FDF7"/>
              </w:rPr>
            </w:pPr>
          </w:p>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28.11.2022</w:t>
            </w:r>
          </w:p>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02.12.2022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правила дорожного движения для пешеходов;</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Устный опрос;</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14" w:history="1">
              <w:r w:rsidRPr="00FB2CD7">
                <w:rPr>
                  <w:rStyle w:val="Hyperlink"/>
                  <w:rFonts w:ascii="Times New Roman" w:hAnsi="Times New Roman"/>
                  <w:sz w:val="24"/>
                  <w:szCs w:val="24"/>
                  <w:lang w:eastAsia="ru-RU"/>
                </w:rPr>
                <w:t>https://www.youtube.com/watch?v=o9Ach9_UA0k</w:t>
              </w:r>
            </w:hyperlink>
          </w:p>
          <w:p w:rsidR="005F1099" w:rsidRDefault="005F1099" w:rsidP="00AE770E">
            <w:pPr>
              <w:spacing w:after="0" w:line="240" w:lineRule="auto"/>
              <w:rPr>
                <w:rFonts w:ascii="Times New Roman" w:hAnsi="Times New Roman"/>
                <w:sz w:val="24"/>
                <w:szCs w:val="24"/>
                <w:lang w:eastAsia="ru-RU"/>
              </w:rPr>
            </w:pPr>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3.3.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Безопасность пассажира.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05.12.2022</w:t>
            </w:r>
          </w:p>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09.12.2022</w:t>
            </w:r>
          </w:p>
          <w:p w:rsidR="005F1099" w:rsidRPr="00FB2CD7" w:rsidRDefault="005F1099" w:rsidP="00AE770E">
            <w:pPr>
              <w:spacing w:after="0" w:line="240" w:lineRule="auto"/>
              <w:rPr>
                <w:rFonts w:ascii="LiberationSerif" w:hAnsi="LiberationSerif"/>
                <w:color w:val="000000"/>
                <w:sz w:val="20"/>
                <w:szCs w:val="20"/>
                <w:shd w:val="clear" w:color="auto" w:fill="F7FDF7"/>
              </w:rPr>
            </w:pPr>
          </w:p>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12.12.2022</w:t>
            </w:r>
          </w:p>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16.12.2022</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правила дорожного движения для пассажиров;</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Тестирование;</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287C4B">
            <w:pPr>
              <w:spacing w:after="0" w:line="240" w:lineRule="auto"/>
              <w:rPr>
                <w:rFonts w:ascii="Times New Roman" w:hAnsi="Times New Roman"/>
                <w:sz w:val="24"/>
                <w:szCs w:val="24"/>
                <w:lang w:eastAsia="ru-RU"/>
              </w:rPr>
            </w:pPr>
            <w:hyperlink r:id="rId15" w:history="1">
              <w:r w:rsidRPr="00FB2CD7">
                <w:rPr>
                  <w:rStyle w:val="Hyperlink"/>
                  <w:rFonts w:ascii="Times New Roman" w:hAnsi="Times New Roman"/>
                  <w:sz w:val="24"/>
                  <w:szCs w:val="24"/>
                  <w:lang w:eastAsia="ru-RU"/>
                </w:rPr>
                <w:t>https://www.youtube.com/watch?v=o9Ach9_UA0k</w:t>
              </w:r>
            </w:hyperlink>
          </w:p>
          <w:p w:rsidR="005F1099" w:rsidRDefault="005F1099" w:rsidP="00AE770E">
            <w:pPr>
              <w:spacing w:after="0" w:line="240" w:lineRule="auto"/>
              <w:rPr>
                <w:rFonts w:ascii="Times New Roman" w:hAnsi="Times New Roman"/>
                <w:sz w:val="24"/>
                <w:szCs w:val="24"/>
                <w:lang w:eastAsia="ru-RU"/>
              </w:rPr>
            </w:pPr>
          </w:p>
          <w:p w:rsidR="005F1099" w:rsidRDefault="005F1099" w:rsidP="00AE770E">
            <w:pPr>
              <w:spacing w:after="0" w:line="240" w:lineRule="auto"/>
              <w:rPr>
                <w:rFonts w:ascii="Times New Roman" w:hAnsi="Times New Roman"/>
                <w:sz w:val="24"/>
                <w:szCs w:val="24"/>
                <w:lang w:eastAsia="ru-RU"/>
              </w:rPr>
            </w:pPr>
            <w:hyperlink r:id="rId16" w:history="1">
              <w:r w:rsidRPr="00FB2CD7">
                <w:rPr>
                  <w:rStyle w:val="Hyperlink"/>
                  <w:rFonts w:ascii="Times New Roman" w:hAnsi="Times New Roman"/>
                  <w:sz w:val="24"/>
                  <w:szCs w:val="24"/>
                  <w:lang w:eastAsia="ru-RU"/>
                </w:rPr>
                <w:t>https://onlinetestpad.com/ru/test/511161-bezopasnost-na-doroge</w:t>
              </w:r>
            </w:hyperlink>
          </w:p>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3.4.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Безопасность водителя.</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19.12.2022 23.12.2022</w:t>
            </w:r>
          </w:p>
          <w:p w:rsidR="005F1099" w:rsidRPr="00FB2CD7" w:rsidRDefault="005F1099" w:rsidP="00AE770E">
            <w:pPr>
              <w:spacing w:after="0" w:line="240" w:lineRule="auto"/>
              <w:rPr>
                <w:rFonts w:ascii="LiberationSerif" w:hAnsi="LiberationSerif"/>
                <w:color w:val="000000"/>
                <w:sz w:val="20"/>
                <w:szCs w:val="20"/>
                <w:shd w:val="clear" w:color="auto" w:fill="F7FDF7"/>
              </w:rPr>
            </w:pPr>
          </w:p>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09.01.2023</w:t>
            </w:r>
          </w:p>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13.01.2023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правила дорожного движения для водителя велосипеда и иных индивидуальных средств передвижения (электросамокаты, скутеры, сигвеи);</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Тестирование;</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17" w:history="1">
              <w:r w:rsidRPr="00FB2CD7">
                <w:rPr>
                  <w:rStyle w:val="Hyperlink"/>
                  <w:rFonts w:ascii="Times New Roman" w:hAnsi="Times New Roman"/>
                  <w:sz w:val="24"/>
                  <w:szCs w:val="24"/>
                  <w:lang w:eastAsia="ru-RU"/>
                </w:rPr>
                <w:t>https://test-klass.ru/obzh/5/1093-voditel</w:t>
              </w:r>
            </w:hyperlink>
          </w:p>
          <w:p w:rsidR="005F1099" w:rsidRDefault="005F1099" w:rsidP="00AE770E">
            <w:pPr>
              <w:spacing w:after="0" w:line="240" w:lineRule="auto"/>
              <w:rPr>
                <w:rFonts w:ascii="Times New Roman" w:hAnsi="Times New Roman"/>
                <w:sz w:val="24"/>
                <w:szCs w:val="24"/>
                <w:lang w:eastAsia="ru-RU"/>
              </w:rPr>
            </w:pPr>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2749"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 </w:t>
            </w:r>
          </w:p>
        </w:tc>
      </w:tr>
      <w:tr w:rsidR="005F1099" w:rsidRPr="00FB2CD7" w:rsidTr="00AE770E">
        <w:tc>
          <w:tcPr>
            <w:tcW w:w="15307" w:type="dxa"/>
            <w:gridSpan w:val="9"/>
            <w:tcBorders>
              <w:top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Модуль 4.</w:t>
            </w:r>
            <w:r w:rsidRPr="00A857A4">
              <w:rPr>
                <w:rFonts w:ascii="Times New Roman" w:hAnsi="Times New Roman"/>
                <w:b/>
                <w:bCs/>
                <w:sz w:val="24"/>
                <w:szCs w:val="24"/>
                <w:lang w:eastAsia="ru-RU"/>
              </w:rPr>
              <w:t> Безопасность в общественных местах.</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4.1.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Основные опасности в общественных местах.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16.01.2023</w:t>
            </w:r>
          </w:p>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20.01.2023</w:t>
            </w:r>
          </w:p>
          <w:p w:rsidR="005F1099" w:rsidRPr="00FB2CD7" w:rsidRDefault="005F1099" w:rsidP="00AE770E">
            <w:pPr>
              <w:spacing w:after="0" w:line="240" w:lineRule="auto"/>
              <w:rPr>
                <w:rFonts w:ascii="LiberationSerif" w:hAnsi="LiberationSerif"/>
                <w:color w:val="000000"/>
                <w:sz w:val="20"/>
                <w:szCs w:val="20"/>
                <w:shd w:val="clear" w:color="auto" w:fill="F7FDF7"/>
              </w:rPr>
            </w:pPr>
          </w:p>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23.01.2023 27.01.2023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Классифицируют общественные места и их потенциальные угрозы безопасности;</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Устный опрос;</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18" w:history="1">
              <w:r w:rsidRPr="00FB2CD7">
                <w:rPr>
                  <w:rStyle w:val="Hyperlink"/>
                  <w:rFonts w:ascii="Times New Roman" w:hAnsi="Times New Roman"/>
                  <w:sz w:val="24"/>
                  <w:szCs w:val="24"/>
                  <w:lang w:eastAsia="ru-RU"/>
                </w:rPr>
                <w:t>https://interneturok.ru/lesson/obzh/5-klass/lichnaya-bezopasnost-v-povsednevnoy-zhizni/opasnosti-v-gorode-i-v-selskoy-mestnosti</w:t>
              </w:r>
            </w:hyperlink>
          </w:p>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4.2.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Безопасные действия при возникновении массовых беспорядков.</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30.01.2023 03.02.2023</w:t>
            </w:r>
          </w:p>
          <w:p w:rsidR="005F1099" w:rsidRPr="00FB2CD7" w:rsidRDefault="005F1099" w:rsidP="00AE770E">
            <w:pPr>
              <w:spacing w:after="0" w:line="240" w:lineRule="auto"/>
              <w:rPr>
                <w:rFonts w:ascii="LiberationSerif" w:hAnsi="LiberationSerif"/>
                <w:color w:val="000000"/>
                <w:sz w:val="20"/>
                <w:szCs w:val="20"/>
                <w:shd w:val="clear" w:color="auto" w:fill="F7FDF7"/>
              </w:rPr>
            </w:pPr>
          </w:p>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06.02.2023</w:t>
            </w:r>
          </w:p>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10.02.2023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массовые мероприятия и объясняют правила подготовки к ним;</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Устный опрос;</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19" w:history="1">
              <w:r w:rsidRPr="00FB2CD7">
                <w:rPr>
                  <w:rStyle w:val="Hyperlink"/>
                  <w:rFonts w:ascii="Times New Roman" w:hAnsi="Times New Roman"/>
                  <w:sz w:val="24"/>
                  <w:szCs w:val="24"/>
                  <w:lang w:eastAsia="ru-RU"/>
                </w:rPr>
                <w:t>https://www.youtube.com/watch?v=U4ww1YBRmG8&amp;t=22s</w:t>
              </w:r>
            </w:hyperlink>
          </w:p>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4.3.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Пожарная безопасность в общественных местах.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13.02.2023</w:t>
            </w:r>
          </w:p>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17.02.2023</w:t>
            </w:r>
          </w:p>
          <w:p w:rsidR="005F1099" w:rsidRPr="00FB2CD7" w:rsidRDefault="005F1099" w:rsidP="00AE770E">
            <w:pPr>
              <w:spacing w:after="0" w:line="240" w:lineRule="auto"/>
              <w:rPr>
                <w:rFonts w:ascii="LiberationSerif" w:hAnsi="LiberationSerif"/>
                <w:color w:val="000000"/>
                <w:sz w:val="20"/>
                <w:szCs w:val="20"/>
                <w:shd w:val="clear" w:color="auto" w:fill="F7FDF7"/>
              </w:rPr>
            </w:pPr>
          </w:p>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20.02.2023</w:t>
            </w:r>
          </w:p>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24.02.2023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Вырабатывают навыки безопасных действий при обнаружении угрозы возникновения пожара;</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Письменный контроль;</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20" w:history="1">
              <w:r w:rsidRPr="00FB2CD7">
                <w:rPr>
                  <w:rStyle w:val="Hyperlink"/>
                  <w:rFonts w:ascii="Times New Roman" w:hAnsi="Times New Roman"/>
                  <w:sz w:val="24"/>
                  <w:szCs w:val="24"/>
                  <w:lang w:eastAsia="ru-RU"/>
                </w:rPr>
                <w:t>https://www.youtube.com/watch?v=VqEomPY2Tf8</w:t>
              </w:r>
            </w:hyperlink>
          </w:p>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4.4.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Безопасные действия в ситуациях кри</w:t>
            </w:r>
            <w:r>
              <w:rPr>
                <w:rFonts w:ascii="Times New Roman" w:hAnsi="Times New Roman"/>
                <w:sz w:val="24"/>
                <w:szCs w:val="24"/>
                <w:lang w:eastAsia="ru-RU"/>
              </w:rPr>
              <w:t xml:space="preserve">миногенного и антиобщественного  </w:t>
            </w:r>
            <w:r w:rsidRPr="00A857A4">
              <w:rPr>
                <w:rFonts w:ascii="Times New Roman" w:hAnsi="Times New Roman"/>
                <w:sz w:val="24"/>
                <w:szCs w:val="24"/>
                <w:lang w:eastAsia="ru-RU"/>
              </w:rPr>
              <w:t>характера.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0"/>
                <w:szCs w:val="20"/>
                <w:lang w:eastAsia="ru-RU"/>
              </w:rPr>
            </w:pPr>
            <w:r w:rsidRPr="00B05DF8">
              <w:rPr>
                <w:rFonts w:ascii="Times New Roman" w:hAnsi="Times New Roman"/>
                <w:sz w:val="20"/>
                <w:szCs w:val="20"/>
                <w:lang w:eastAsia="ru-RU"/>
              </w:rPr>
              <w:t>27.02.2</w:t>
            </w:r>
            <w:r>
              <w:rPr>
                <w:rFonts w:ascii="Times New Roman" w:hAnsi="Times New Roman"/>
                <w:sz w:val="20"/>
                <w:szCs w:val="20"/>
                <w:lang w:eastAsia="ru-RU"/>
              </w:rPr>
              <w:t>023</w:t>
            </w:r>
          </w:p>
          <w:p w:rsidR="005F1099" w:rsidRPr="00B05DF8" w:rsidRDefault="005F1099" w:rsidP="00AE770E">
            <w:pPr>
              <w:spacing w:after="0" w:line="240" w:lineRule="auto"/>
              <w:rPr>
                <w:rFonts w:ascii="Times New Roman" w:hAnsi="Times New Roman"/>
                <w:sz w:val="20"/>
                <w:szCs w:val="20"/>
                <w:lang w:eastAsia="ru-RU"/>
              </w:rPr>
            </w:pPr>
            <w:r>
              <w:rPr>
                <w:rFonts w:ascii="Times New Roman" w:hAnsi="Times New Roman"/>
                <w:sz w:val="20"/>
                <w:szCs w:val="20"/>
                <w:lang w:eastAsia="ru-RU"/>
              </w:rPr>
              <w:t>03.03.2023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Характеризуют автономные условия, раскрывают их опасности и порядок подготовки к ним;</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Тестирование</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21" w:history="1">
              <w:r w:rsidRPr="00FB2CD7">
                <w:rPr>
                  <w:rStyle w:val="Hyperlink"/>
                  <w:rFonts w:ascii="Times New Roman" w:hAnsi="Times New Roman"/>
                  <w:sz w:val="24"/>
                  <w:szCs w:val="24"/>
                  <w:lang w:eastAsia="ru-RU"/>
                </w:rPr>
                <w:t>https://www.youtube.com/watch?v=U4ww1YBRmG8</w:t>
              </w:r>
            </w:hyperlink>
          </w:p>
          <w:p w:rsidR="005F1099" w:rsidRDefault="005F1099" w:rsidP="00AE770E">
            <w:pPr>
              <w:spacing w:after="0" w:line="240" w:lineRule="auto"/>
              <w:rPr>
                <w:rFonts w:ascii="Times New Roman" w:hAnsi="Times New Roman"/>
                <w:sz w:val="24"/>
                <w:szCs w:val="24"/>
                <w:lang w:eastAsia="ru-RU"/>
              </w:rPr>
            </w:pPr>
          </w:p>
          <w:p w:rsidR="005F1099" w:rsidRDefault="005F1099" w:rsidP="00AE770E">
            <w:pPr>
              <w:spacing w:after="0" w:line="240" w:lineRule="auto"/>
              <w:rPr>
                <w:rFonts w:ascii="Times New Roman" w:hAnsi="Times New Roman"/>
                <w:sz w:val="24"/>
                <w:szCs w:val="24"/>
                <w:lang w:eastAsia="ru-RU"/>
              </w:rPr>
            </w:pPr>
            <w:hyperlink r:id="rId22" w:history="1">
              <w:r w:rsidRPr="00FB2CD7">
                <w:rPr>
                  <w:rStyle w:val="Hyperlink"/>
                  <w:rFonts w:ascii="Times New Roman" w:hAnsi="Times New Roman"/>
                  <w:sz w:val="24"/>
                  <w:szCs w:val="24"/>
                  <w:lang w:eastAsia="ru-RU"/>
                </w:rPr>
                <w:t>https://onlinetestpad.com/ru/testview/493502-kriminogennye-situacii-opredeleniya</w:t>
              </w:r>
            </w:hyperlink>
          </w:p>
          <w:p w:rsidR="005F1099" w:rsidRDefault="005F1099" w:rsidP="00AE770E">
            <w:pPr>
              <w:spacing w:after="0" w:line="240" w:lineRule="auto"/>
              <w:rPr>
                <w:rFonts w:ascii="Times New Roman" w:hAnsi="Times New Roman"/>
                <w:sz w:val="24"/>
                <w:szCs w:val="24"/>
                <w:lang w:eastAsia="ru-RU"/>
              </w:rPr>
            </w:pPr>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2749"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 </w:t>
            </w:r>
          </w:p>
        </w:tc>
      </w:tr>
      <w:tr w:rsidR="005F1099" w:rsidRPr="00FB2CD7" w:rsidTr="00AE770E">
        <w:tc>
          <w:tcPr>
            <w:tcW w:w="15307" w:type="dxa"/>
            <w:gridSpan w:val="9"/>
            <w:tcBorders>
              <w:top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Модуль 5.</w:t>
            </w:r>
            <w:r w:rsidRPr="00A857A4">
              <w:rPr>
                <w:rFonts w:ascii="Times New Roman" w:hAnsi="Times New Roman"/>
                <w:b/>
                <w:bCs/>
                <w:sz w:val="24"/>
                <w:szCs w:val="24"/>
                <w:lang w:eastAsia="ru-RU"/>
              </w:rPr>
              <w:t> Безопасность в природной среде.</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5.1.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Правила безопасного поведения на природе.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 xml:space="preserve">06.03.2023 </w:t>
            </w:r>
          </w:p>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10.03.2023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Классифицируют и характеризуют чрезвычайные ситуации природного характера;</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Устный опрос;</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23" w:history="1">
              <w:r w:rsidRPr="00FB2CD7">
                <w:rPr>
                  <w:rStyle w:val="Hyperlink"/>
                  <w:rFonts w:ascii="Times New Roman" w:hAnsi="Times New Roman"/>
                  <w:sz w:val="24"/>
                  <w:szCs w:val="24"/>
                  <w:lang w:eastAsia="ru-RU"/>
                </w:rPr>
                <w:t>https://www.youtube.com/watch?v=fK8V7_2cW6M</w:t>
              </w:r>
            </w:hyperlink>
          </w:p>
          <w:p w:rsidR="005F1099" w:rsidRDefault="005F1099" w:rsidP="00AE770E">
            <w:pPr>
              <w:spacing w:after="0" w:line="240" w:lineRule="auto"/>
              <w:rPr>
                <w:rFonts w:ascii="Times New Roman" w:hAnsi="Times New Roman"/>
                <w:sz w:val="24"/>
                <w:szCs w:val="24"/>
                <w:lang w:eastAsia="ru-RU"/>
              </w:rPr>
            </w:pPr>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5.2.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Безопасные действия при автономном существовании в природной среде.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2</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1</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13.03.2023 17.03.2023</w:t>
            </w:r>
          </w:p>
          <w:p w:rsidR="005F1099" w:rsidRPr="00FB2CD7" w:rsidRDefault="005F1099" w:rsidP="00AE770E">
            <w:pPr>
              <w:spacing w:after="0" w:line="240" w:lineRule="auto"/>
              <w:rPr>
                <w:rFonts w:ascii="LiberationSerif" w:hAnsi="LiberationSerif"/>
                <w:color w:val="000000"/>
                <w:sz w:val="20"/>
                <w:szCs w:val="20"/>
                <w:shd w:val="clear" w:color="auto" w:fill="F7FDF7"/>
              </w:rPr>
            </w:pPr>
          </w:p>
          <w:p w:rsidR="005F1099" w:rsidRPr="00FB2CD7" w:rsidRDefault="005F1099" w:rsidP="00AE770E">
            <w:pPr>
              <w:spacing w:after="0" w:line="240" w:lineRule="auto"/>
              <w:rPr>
                <w:rFonts w:ascii="LiberationSerif" w:hAnsi="LiberationSerif"/>
                <w:color w:val="000000"/>
                <w:sz w:val="20"/>
                <w:szCs w:val="20"/>
                <w:shd w:val="clear" w:color="auto" w:fill="F7FDF7"/>
              </w:rPr>
            </w:pPr>
            <w:r w:rsidRPr="00FB2CD7">
              <w:rPr>
                <w:rFonts w:ascii="LiberationSerif" w:hAnsi="LiberationSerif"/>
                <w:color w:val="000000"/>
                <w:sz w:val="20"/>
                <w:szCs w:val="20"/>
                <w:shd w:val="clear" w:color="auto" w:fill="F7FDF7"/>
              </w:rPr>
              <w:t>20.03.2023</w:t>
            </w:r>
          </w:p>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24.03.2023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Вырабатывают навыки безопасных действий при автономном существовании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Письменный контроль;</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24" w:history="1">
              <w:r w:rsidRPr="00FB2CD7">
                <w:rPr>
                  <w:rStyle w:val="Hyperlink"/>
                  <w:rFonts w:ascii="Times New Roman" w:hAnsi="Times New Roman"/>
                  <w:sz w:val="24"/>
                  <w:szCs w:val="24"/>
                  <w:lang w:eastAsia="ru-RU"/>
                </w:rPr>
                <w:t>https://www.youtube.com/watch?v=HWkcRvO_eU4</w:t>
              </w:r>
            </w:hyperlink>
          </w:p>
          <w:p w:rsidR="005F1099" w:rsidRDefault="005F1099" w:rsidP="00AE770E">
            <w:pPr>
              <w:spacing w:after="0" w:line="240" w:lineRule="auto"/>
              <w:rPr>
                <w:rFonts w:ascii="Times New Roman" w:hAnsi="Times New Roman"/>
                <w:sz w:val="24"/>
                <w:szCs w:val="24"/>
                <w:lang w:eastAsia="ru-RU"/>
              </w:rPr>
            </w:pPr>
          </w:p>
          <w:p w:rsidR="005F1099" w:rsidRDefault="005F1099" w:rsidP="00AE770E">
            <w:pPr>
              <w:spacing w:after="0" w:line="240" w:lineRule="auto"/>
              <w:rPr>
                <w:rFonts w:ascii="Times New Roman" w:hAnsi="Times New Roman"/>
                <w:sz w:val="24"/>
                <w:szCs w:val="24"/>
                <w:lang w:eastAsia="ru-RU"/>
              </w:rPr>
            </w:pPr>
          </w:p>
          <w:p w:rsidR="005F1099" w:rsidRDefault="005F1099" w:rsidP="00AE770E">
            <w:pPr>
              <w:spacing w:after="0" w:line="240" w:lineRule="auto"/>
              <w:rPr>
                <w:rFonts w:ascii="Times New Roman" w:hAnsi="Times New Roman"/>
                <w:sz w:val="24"/>
                <w:szCs w:val="24"/>
                <w:lang w:eastAsia="ru-RU"/>
              </w:rPr>
            </w:pPr>
            <w:hyperlink r:id="rId25" w:history="1">
              <w:r w:rsidRPr="00FB2CD7">
                <w:rPr>
                  <w:rStyle w:val="Hyperlink"/>
                  <w:rFonts w:ascii="Times New Roman" w:hAnsi="Times New Roman"/>
                  <w:sz w:val="24"/>
                  <w:szCs w:val="24"/>
                  <w:lang w:eastAsia="ru-RU"/>
                </w:rPr>
                <w:t>https://interneturok.ru/lesson/obzh/10-klass/opasnye-i-chrezvychaynye-situatsii-i-pravila-bezopasnogo-povedeniya/pravila-povedeniya-v-usloviyah-vynuzhdennoy-avtonomii-v-prirode</w:t>
              </w:r>
            </w:hyperlink>
          </w:p>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5.3.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Безопасное поведение на водоёмах.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03.04.2023 07.04.2023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Объясняют общие правила безопасного поведения на водоёмах;</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Тестирование;</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26" w:history="1">
              <w:r w:rsidRPr="00FB2CD7">
                <w:rPr>
                  <w:rStyle w:val="Hyperlink"/>
                  <w:rFonts w:ascii="Times New Roman" w:hAnsi="Times New Roman"/>
                  <w:sz w:val="24"/>
                  <w:szCs w:val="24"/>
                  <w:lang w:eastAsia="ru-RU"/>
                </w:rPr>
                <w:t>https://10.mchs.gov.ru/deyatelnost/poleznaya-informaciya/rekomendacii-naseleniyu/bezopasnost-na-vodoemah/pravila-bezopasnogo-povedeniya-na-vode</w:t>
              </w:r>
            </w:hyperlink>
          </w:p>
          <w:p w:rsidR="005F1099" w:rsidRDefault="005F1099" w:rsidP="00AE770E">
            <w:pPr>
              <w:spacing w:after="0" w:line="240" w:lineRule="auto"/>
              <w:rPr>
                <w:rFonts w:ascii="Times New Roman" w:hAnsi="Times New Roman"/>
                <w:sz w:val="24"/>
                <w:szCs w:val="24"/>
                <w:lang w:eastAsia="ru-RU"/>
              </w:rPr>
            </w:pPr>
          </w:p>
          <w:p w:rsidR="005F1099" w:rsidRDefault="005F1099" w:rsidP="00AE770E">
            <w:pPr>
              <w:spacing w:after="0" w:line="240" w:lineRule="auto"/>
              <w:rPr>
                <w:rFonts w:ascii="Times New Roman" w:hAnsi="Times New Roman"/>
                <w:sz w:val="24"/>
                <w:szCs w:val="24"/>
                <w:lang w:eastAsia="ru-RU"/>
              </w:rPr>
            </w:pPr>
            <w:hyperlink r:id="rId27" w:history="1">
              <w:r w:rsidRPr="00FB2CD7">
                <w:rPr>
                  <w:rStyle w:val="Hyperlink"/>
                  <w:rFonts w:ascii="Times New Roman" w:hAnsi="Times New Roman"/>
                  <w:sz w:val="24"/>
                  <w:szCs w:val="24"/>
                  <w:lang w:eastAsia="ru-RU"/>
                </w:rPr>
                <w:t>https://www.youtube.com/watch?v=zS3AZAU2aXY</w:t>
              </w:r>
            </w:hyperlink>
          </w:p>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2749"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4</w:t>
            </w:r>
          </w:p>
        </w:tc>
        <w:tc>
          <w:tcPr>
            <w:tcW w:w="11806" w:type="dxa"/>
            <w:gridSpan w:val="6"/>
            <w:tcBorders>
              <w:top w:val="single" w:sz="6" w:space="0" w:color="000000"/>
              <w:left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 </w:t>
            </w:r>
          </w:p>
        </w:tc>
      </w:tr>
      <w:tr w:rsidR="005F1099" w:rsidRPr="00FB2CD7" w:rsidTr="00AE770E">
        <w:tc>
          <w:tcPr>
            <w:tcW w:w="15307" w:type="dxa"/>
            <w:gridSpan w:val="9"/>
            <w:tcBorders>
              <w:top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Модуль 6. </w:t>
            </w:r>
            <w:r w:rsidRPr="00A857A4">
              <w:rPr>
                <w:rFonts w:ascii="Times New Roman" w:hAnsi="Times New Roman"/>
                <w:b/>
                <w:bCs/>
                <w:sz w:val="24"/>
                <w:szCs w:val="24"/>
                <w:lang w:eastAsia="ru-RU"/>
              </w:rPr>
              <w:t>Здоровье и как его сохранить. Основы медицинских знаний. </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6.1.</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Общие представления о здоровье.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10.04.2023 14.04.2023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single" w:sz="6" w:space="0" w:color="FF0000" w:frame="1"/>
                <w:shd w:val="clear" w:color="auto" w:fill="F7FDF7"/>
                <w:lang w:eastAsia="ru-RU"/>
              </w:rPr>
              <w:t>Раскрывают смысл понятий «здоровье» и «здоровый образ жизни» и их содержание, объясняют значение здоровья для человека;</w:t>
            </w:r>
            <w:r w:rsidRPr="00A857A4">
              <w:rPr>
                <w:rFonts w:ascii="Times New Roman" w:hAnsi="Times New Roman"/>
                <w:sz w:val="24"/>
                <w:szCs w:val="24"/>
                <w:bdr w:val="single"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Устный опрос;</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28" w:history="1">
              <w:r w:rsidRPr="00FB2CD7">
                <w:rPr>
                  <w:rStyle w:val="Hyperlink"/>
                  <w:rFonts w:ascii="Times New Roman" w:hAnsi="Times New Roman"/>
                  <w:sz w:val="24"/>
                  <w:szCs w:val="24"/>
                  <w:lang w:eastAsia="ru-RU"/>
                </w:rPr>
                <w:t>https://www.youtube.com/watch?v=Ipne2c-zOlQ</w:t>
              </w:r>
            </w:hyperlink>
          </w:p>
          <w:p w:rsidR="005F1099" w:rsidRDefault="005F1099" w:rsidP="00AE770E">
            <w:pPr>
              <w:spacing w:after="0" w:line="240" w:lineRule="auto"/>
              <w:rPr>
                <w:rFonts w:ascii="Times New Roman" w:hAnsi="Times New Roman"/>
                <w:sz w:val="24"/>
                <w:szCs w:val="24"/>
                <w:lang w:eastAsia="ru-RU"/>
              </w:rPr>
            </w:pPr>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Pr="00A857A4" w:rsidRDefault="005F1099" w:rsidP="00BC2F01">
            <w:pPr>
              <w:spacing w:after="0" w:line="240" w:lineRule="auto"/>
              <w:rPr>
                <w:rFonts w:ascii="Times New Roman" w:hAnsi="Times New Roman"/>
                <w:sz w:val="24"/>
                <w:szCs w:val="24"/>
                <w:lang w:eastAsia="ru-RU"/>
              </w:rPr>
            </w:pPr>
            <w:r w:rsidRPr="00BC2F01">
              <w:rPr>
                <w:rFonts w:ascii="Times New Roman" w:hAnsi="Times New Roman"/>
                <w:b/>
                <w:sz w:val="24"/>
                <w:szCs w:val="24"/>
                <w:lang w:eastAsia="ru-RU"/>
              </w:rPr>
              <w:t>Ноутбуки 12 шт</w:t>
            </w: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6.2.</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Предупреждение и защита от инфекционных заболеваний.</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17.04.2023 21.04.2023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Раскрывают понятие «инфекционные заболевания», объясняют причины их возникновения;</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Устный опрос;</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29" w:history="1">
              <w:r w:rsidRPr="00FB2CD7">
                <w:rPr>
                  <w:rStyle w:val="Hyperlink"/>
                  <w:rFonts w:ascii="Times New Roman" w:hAnsi="Times New Roman"/>
                  <w:sz w:val="24"/>
                  <w:szCs w:val="24"/>
                  <w:lang w:eastAsia="ru-RU"/>
                </w:rPr>
                <w:t>https://www.youtube.com/watch?v=U7CH2Hxclzs</w:t>
              </w:r>
            </w:hyperlink>
          </w:p>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6.3.</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Предупреждение и защита от неинфекционных заболеваний.</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1</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FB2CD7">
              <w:rPr>
                <w:rFonts w:ascii="LiberationSerif" w:hAnsi="LiberationSerif"/>
                <w:color w:val="000000"/>
                <w:sz w:val="20"/>
                <w:szCs w:val="20"/>
                <w:shd w:val="clear" w:color="auto" w:fill="F7FDF7"/>
              </w:rPr>
              <w:t>24.04.2023 28.04.2023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Раскрывают понятие «неинфекционные заболевания» и дают их классификацию;</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Письменный контроль;</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p>
        </w:tc>
      </w:tr>
      <w:tr w:rsidR="005F1099" w:rsidRPr="00FB2CD7" w:rsidTr="00AE770E">
        <w:tc>
          <w:tcPr>
            <w:tcW w:w="559" w:type="dxa"/>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6.4.</w:t>
            </w:r>
          </w:p>
        </w:tc>
        <w:tc>
          <w:tcPr>
            <w:tcW w:w="21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Первая помощь и самопомощь при неотложных состояниях.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4</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0</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4</w:t>
            </w:r>
          </w:p>
        </w:tc>
        <w:tc>
          <w:tcPr>
            <w:tcW w:w="118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0"/>
                <w:szCs w:val="20"/>
                <w:bdr w:val="dashed" w:sz="6" w:space="0" w:color="FF0000" w:frame="1"/>
                <w:shd w:val="clear" w:color="auto" w:fill="F7FDF7"/>
                <w:lang w:eastAsia="ru-RU"/>
              </w:rPr>
            </w:pPr>
            <w:r w:rsidRPr="00B54990">
              <w:rPr>
                <w:rFonts w:ascii="Times New Roman" w:hAnsi="Times New Roman"/>
                <w:sz w:val="20"/>
                <w:szCs w:val="20"/>
                <w:bdr w:val="dashed" w:sz="6" w:space="0" w:color="FF0000" w:frame="1"/>
                <w:shd w:val="clear" w:color="auto" w:fill="F7FDF7"/>
                <w:lang w:eastAsia="ru-RU"/>
              </w:rPr>
              <w:t>01.05.2023</w:t>
            </w:r>
          </w:p>
          <w:p w:rsidR="005F1099" w:rsidRDefault="005F1099" w:rsidP="00AE770E">
            <w:pPr>
              <w:spacing w:after="0" w:line="240" w:lineRule="auto"/>
              <w:rPr>
                <w:rFonts w:ascii="Times New Roman" w:hAnsi="Times New Roman"/>
                <w:sz w:val="20"/>
                <w:szCs w:val="20"/>
                <w:bdr w:val="dashed" w:sz="6" w:space="0" w:color="FF0000" w:frame="1"/>
                <w:shd w:val="clear" w:color="auto" w:fill="F7FDF7"/>
                <w:lang w:eastAsia="ru-RU"/>
              </w:rPr>
            </w:pPr>
            <w:r>
              <w:rPr>
                <w:rFonts w:ascii="Times New Roman" w:hAnsi="Times New Roman"/>
                <w:sz w:val="20"/>
                <w:szCs w:val="20"/>
                <w:bdr w:val="dashed" w:sz="6" w:space="0" w:color="FF0000" w:frame="1"/>
                <w:shd w:val="clear" w:color="auto" w:fill="F7FDF7"/>
                <w:lang w:eastAsia="ru-RU"/>
              </w:rPr>
              <w:t>05.05.2023</w:t>
            </w:r>
          </w:p>
          <w:p w:rsidR="005F1099" w:rsidRDefault="005F1099" w:rsidP="00AE770E">
            <w:pPr>
              <w:spacing w:after="0" w:line="240" w:lineRule="auto"/>
              <w:rPr>
                <w:rFonts w:ascii="Times New Roman" w:hAnsi="Times New Roman"/>
                <w:sz w:val="20"/>
                <w:szCs w:val="20"/>
                <w:bdr w:val="dashed" w:sz="6" w:space="0" w:color="FF0000" w:frame="1"/>
                <w:shd w:val="clear" w:color="auto" w:fill="F7FDF7"/>
                <w:lang w:eastAsia="ru-RU"/>
              </w:rPr>
            </w:pPr>
          </w:p>
          <w:p w:rsidR="005F1099" w:rsidRDefault="005F1099" w:rsidP="00AE770E">
            <w:pPr>
              <w:spacing w:after="0" w:line="240" w:lineRule="auto"/>
              <w:rPr>
                <w:rFonts w:ascii="Times New Roman" w:hAnsi="Times New Roman"/>
                <w:sz w:val="20"/>
                <w:szCs w:val="20"/>
                <w:bdr w:val="dashed" w:sz="6" w:space="0" w:color="FF0000" w:frame="1"/>
                <w:shd w:val="clear" w:color="auto" w:fill="F7FDF7"/>
                <w:lang w:eastAsia="ru-RU"/>
              </w:rPr>
            </w:pPr>
            <w:r>
              <w:rPr>
                <w:rFonts w:ascii="Times New Roman" w:hAnsi="Times New Roman"/>
                <w:sz w:val="20"/>
                <w:szCs w:val="20"/>
                <w:bdr w:val="dashed" w:sz="6" w:space="0" w:color="FF0000" w:frame="1"/>
                <w:shd w:val="clear" w:color="auto" w:fill="F7FDF7"/>
                <w:lang w:eastAsia="ru-RU"/>
              </w:rPr>
              <w:t>08.05.2023</w:t>
            </w:r>
          </w:p>
          <w:p w:rsidR="005F1099" w:rsidRDefault="005F1099" w:rsidP="00AE770E">
            <w:pPr>
              <w:spacing w:after="0" w:line="240" w:lineRule="auto"/>
              <w:rPr>
                <w:rFonts w:ascii="Times New Roman" w:hAnsi="Times New Roman"/>
                <w:sz w:val="20"/>
                <w:szCs w:val="20"/>
                <w:bdr w:val="dashed" w:sz="6" w:space="0" w:color="FF0000" w:frame="1"/>
                <w:shd w:val="clear" w:color="auto" w:fill="F7FDF7"/>
                <w:lang w:eastAsia="ru-RU"/>
              </w:rPr>
            </w:pPr>
            <w:r>
              <w:rPr>
                <w:rFonts w:ascii="Times New Roman" w:hAnsi="Times New Roman"/>
                <w:sz w:val="20"/>
                <w:szCs w:val="20"/>
                <w:bdr w:val="dashed" w:sz="6" w:space="0" w:color="FF0000" w:frame="1"/>
                <w:shd w:val="clear" w:color="auto" w:fill="F7FDF7"/>
                <w:lang w:eastAsia="ru-RU"/>
              </w:rPr>
              <w:t>12.05.2023</w:t>
            </w:r>
          </w:p>
          <w:p w:rsidR="005F1099" w:rsidRDefault="005F1099" w:rsidP="00AE770E">
            <w:pPr>
              <w:spacing w:after="0" w:line="240" w:lineRule="auto"/>
              <w:rPr>
                <w:rFonts w:ascii="Times New Roman" w:hAnsi="Times New Roman"/>
                <w:sz w:val="20"/>
                <w:szCs w:val="20"/>
                <w:bdr w:val="dashed" w:sz="6" w:space="0" w:color="FF0000" w:frame="1"/>
                <w:shd w:val="clear" w:color="auto" w:fill="F7FDF7"/>
                <w:lang w:eastAsia="ru-RU"/>
              </w:rPr>
            </w:pPr>
          </w:p>
          <w:p w:rsidR="005F1099" w:rsidRDefault="005F1099" w:rsidP="00AE770E">
            <w:pPr>
              <w:spacing w:after="0" w:line="240" w:lineRule="auto"/>
              <w:rPr>
                <w:rFonts w:ascii="Times New Roman" w:hAnsi="Times New Roman"/>
                <w:sz w:val="20"/>
                <w:szCs w:val="20"/>
                <w:bdr w:val="dashed" w:sz="6" w:space="0" w:color="FF0000" w:frame="1"/>
                <w:shd w:val="clear" w:color="auto" w:fill="F7FDF7"/>
                <w:lang w:eastAsia="ru-RU"/>
              </w:rPr>
            </w:pPr>
            <w:r>
              <w:rPr>
                <w:rFonts w:ascii="Times New Roman" w:hAnsi="Times New Roman"/>
                <w:sz w:val="20"/>
                <w:szCs w:val="20"/>
                <w:bdr w:val="dashed" w:sz="6" w:space="0" w:color="FF0000" w:frame="1"/>
                <w:shd w:val="clear" w:color="auto" w:fill="F7FDF7"/>
                <w:lang w:eastAsia="ru-RU"/>
              </w:rPr>
              <w:t>15.05.2023</w:t>
            </w:r>
          </w:p>
          <w:p w:rsidR="005F1099" w:rsidRDefault="005F1099" w:rsidP="00AE770E">
            <w:pPr>
              <w:spacing w:after="0" w:line="240" w:lineRule="auto"/>
              <w:rPr>
                <w:rFonts w:ascii="Times New Roman" w:hAnsi="Times New Roman"/>
                <w:sz w:val="20"/>
                <w:szCs w:val="20"/>
                <w:bdr w:val="dashed" w:sz="6" w:space="0" w:color="FF0000" w:frame="1"/>
                <w:shd w:val="clear" w:color="auto" w:fill="F7FDF7"/>
                <w:lang w:eastAsia="ru-RU"/>
              </w:rPr>
            </w:pPr>
            <w:r>
              <w:rPr>
                <w:rFonts w:ascii="Times New Roman" w:hAnsi="Times New Roman"/>
                <w:sz w:val="20"/>
                <w:szCs w:val="20"/>
                <w:bdr w:val="dashed" w:sz="6" w:space="0" w:color="FF0000" w:frame="1"/>
                <w:shd w:val="clear" w:color="auto" w:fill="F7FDF7"/>
                <w:lang w:eastAsia="ru-RU"/>
              </w:rPr>
              <w:t>19.05.2023</w:t>
            </w:r>
          </w:p>
          <w:p w:rsidR="005F1099" w:rsidRDefault="005F1099" w:rsidP="00AE770E">
            <w:pPr>
              <w:spacing w:after="0" w:line="240" w:lineRule="auto"/>
              <w:rPr>
                <w:rFonts w:ascii="Times New Roman" w:hAnsi="Times New Roman"/>
                <w:sz w:val="20"/>
                <w:szCs w:val="20"/>
                <w:bdr w:val="dashed" w:sz="6" w:space="0" w:color="FF0000" w:frame="1"/>
                <w:shd w:val="clear" w:color="auto" w:fill="F7FDF7"/>
                <w:lang w:eastAsia="ru-RU"/>
              </w:rPr>
            </w:pPr>
          </w:p>
          <w:p w:rsidR="005F1099" w:rsidRDefault="005F1099" w:rsidP="00AE770E">
            <w:pPr>
              <w:spacing w:after="0" w:line="240" w:lineRule="auto"/>
              <w:rPr>
                <w:rFonts w:ascii="Times New Roman" w:hAnsi="Times New Roman"/>
                <w:sz w:val="20"/>
                <w:szCs w:val="20"/>
                <w:bdr w:val="dashed" w:sz="6" w:space="0" w:color="FF0000" w:frame="1"/>
                <w:shd w:val="clear" w:color="auto" w:fill="F7FDF7"/>
                <w:lang w:eastAsia="ru-RU"/>
              </w:rPr>
            </w:pPr>
            <w:r>
              <w:rPr>
                <w:rFonts w:ascii="Times New Roman" w:hAnsi="Times New Roman"/>
                <w:sz w:val="20"/>
                <w:szCs w:val="20"/>
                <w:bdr w:val="dashed" w:sz="6" w:space="0" w:color="FF0000" w:frame="1"/>
                <w:shd w:val="clear" w:color="auto" w:fill="F7FDF7"/>
                <w:lang w:eastAsia="ru-RU"/>
              </w:rPr>
              <w:t>22.05.2023</w:t>
            </w:r>
          </w:p>
          <w:p w:rsidR="005F1099" w:rsidRPr="00B54990" w:rsidRDefault="005F1099" w:rsidP="00AE770E">
            <w:pPr>
              <w:spacing w:after="0" w:line="240" w:lineRule="auto"/>
              <w:rPr>
                <w:rFonts w:ascii="Times New Roman" w:hAnsi="Times New Roman"/>
                <w:sz w:val="20"/>
                <w:szCs w:val="20"/>
                <w:lang w:eastAsia="ru-RU"/>
              </w:rPr>
            </w:pPr>
            <w:r>
              <w:rPr>
                <w:rFonts w:ascii="Times New Roman" w:hAnsi="Times New Roman"/>
                <w:sz w:val="20"/>
                <w:szCs w:val="20"/>
                <w:bdr w:val="dashed" w:sz="6" w:space="0" w:color="FF0000" w:frame="1"/>
                <w:shd w:val="clear" w:color="auto" w:fill="F7FDF7"/>
                <w:lang w:eastAsia="ru-RU"/>
              </w:rPr>
              <w:t>26.05.2023</w:t>
            </w:r>
          </w:p>
        </w:tc>
        <w:tc>
          <w:tcPr>
            <w:tcW w:w="218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Раскрывают понятие «первая помощь» и её содержание;</w:t>
            </w:r>
            <w:r w:rsidRPr="00A857A4">
              <w:rPr>
                <w:rFonts w:ascii="Times New Roman" w:hAnsi="Times New Roman"/>
                <w:sz w:val="24"/>
                <w:szCs w:val="24"/>
                <w:bdr w:val="dashed" w:sz="6" w:space="0" w:color="FF0000" w:frame="1"/>
                <w:shd w:val="clear" w:color="auto" w:fill="F7FDF7"/>
                <w:lang w:eastAsia="ru-RU"/>
              </w:rPr>
              <w:br/>
            </w:r>
          </w:p>
        </w:tc>
        <w:tc>
          <w:tcPr>
            <w:tcW w:w="168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bdr w:val="dashed" w:sz="6" w:space="0" w:color="FF0000" w:frame="1"/>
                <w:shd w:val="clear" w:color="auto" w:fill="F7FDF7"/>
                <w:lang w:eastAsia="ru-RU"/>
              </w:rPr>
              <w:t>Тестирование</w:t>
            </w:r>
            <w:r w:rsidRPr="00A857A4">
              <w:rPr>
                <w:rFonts w:ascii="Times New Roman" w:hAnsi="Times New Roman"/>
                <w:sz w:val="24"/>
                <w:szCs w:val="24"/>
                <w:bdr w:val="dashed" w:sz="6" w:space="0" w:color="FF0000" w:frame="1"/>
                <w:shd w:val="clear" w:color="auto" w:fill="F7FDF7"/>
                <w:lang w:eastAsia="ru-RU"/>
              </w:rPr>
              <w:br/>
            </w:r>
          </w:p>
        </w:tc>
        <w:tc>
          <w:tcPr>
            <w:tcW w:w="3408" w:type="dxa"/>
            <w:tcBorders>
              <w:top w:val="single" w:sz="6" w:space="0" w:color="000000"/>
              <w:left w:val="single" w:sz="6" w:space="0" w:color="000000"/>
              <w:bottom w:val="single" w:sz="6" w:space="0" w:color="000000"/>
            </w:tcBorders>
            <w:tcMar>
              <w:top w:w="90" w:type="dxa"/>
              <w:left w:w="90" w:type="dxa"/>
              <w:bottom w:w="90" w:type="dxa"/>
              <w:right w:w="90" w:type="dxa"/>
            </w:tcMar>
          </w:tcPr>
          <w:p w:rsidR="005F1099" w:rsidRDefault="005F1099" w:rsidP="00AE770E">
            <w:pPr>
              <w:spacing w:after="0" w:line="240" w:lineRule="auto"/>
              <w:rPr>
                <w:rFonts w:ascii="Times New Roman" w:hAnsi="Times New Roman"/>
                <w:sz w:val="24"/>
                <w:szCs w:val="24"/>
                <w:lang w:eastAsia="ru-RU"/>
              </w:rPr>
            </w:pPr>
            <w:hyperlink r:id="rId30" w:history="1">
              <w:r w:rsidRPr="00FB2CD7">
                <w:rPr>
                  <w:rStyle w:val="Hyperlink"/>
                  <w:rFonts w:ascii="Times New Roman" w:hAnsi="Times New Roman"/>
                  <w:sz w:val="24"/>
                  <w:szCs w:val="24"/>
                  <w:lang w:eastAsia="ru-RU"/>
                </w:rPr>
                <w:t>https://www.youtube.com/watch?v=MxLmFBRCd5c&amp;t=701s</w:t>
              </w:r>
            </w:hyperlink>
          </w:p>
          <w:p w:rsidR="005F1099" w:rsidRDefault="005F1099" w:rsidP="00AE770E">
            <w:pPr>
              <w:spacing w:after="0" w:line="240" w:lineRule="auto"/>
              <w:rPr>
                <w:rFonts w:ascii="Times New Roman" w:hAnsi="Times New Roman"/>
                <w:sz w:val="24"/>
                <w:szCs w:val="24"/>
                <w:lang w:eastAsia="ru-RU"/>
              </w:rPr>
            </w:pPr>
          </w:p>
          <w:p w:rsidR="005F1099" w:rsidRDefault="005F1099" w:rsidP="00AE770E">
            <w:pPr>
              <w:spacing w:after="0" w:line="240" w:lineRule="auto"/>
              <w:rPr>
                <w:rFonts w:ascii="Times New Roman" w:hAnsi="Times New Roman"/>
                <w:sz w:val="24"/>
                <w:szCs w:val="24"/>
                <w:lang w:eastAsia="ru-RU"/>
              </w:rPr>
            </w:pPr>
            <w:hyperlink r:id="rId31" w:history="1">
              <w:r w:rsidRPr="00FB2CD7">
                <w:rPr>
                  <w:rStyle w:val="Hyperlink"/>
                  <w:rFonts w:ascii="Times New Roman" w:hAnsi="Times New Roman"/>
                  <w:sz w:val="24"/>
                  <w:szCs w:val="24"/>
                  <w:lang w:eastAsia="ru-RU"/>
                </w:rPr>
                <w:t>https://www.youtube.com/watch?v=zU62pKHYeWM&amp;t=106s</w:t>
              </w:r>
            </w:hyperlink>
          </w:p>
          <w:p w:rsidR="005F1099" w:rsidRDefault="005F1099" w:rsidP="00AE770E">
            <w:pPr>
              <w:spacing w:after="0" w:line="240" w:lineRule="auto"/>
              <w:rPr>
                <w:rFonts w:ascii="Times New Roman" w:hAnsi="Times New Roman"/>
                <w:sz w:val="24"/>
                <w:szCs w:val="24"/>
                <w:lang w:eastAsia="ru-RU"/>
              </w:rPr>
            </w:pPr>
          </w:p>
          <w:p w:rsidR="005F1099" w:rsidRDefault="005F1099" w:rsidP="00AE770E">
            <w:pPr>
              <w:spacing w:after="0" w:line="240" w:lineRule="auto"/>
              <w:rPr>
                <w:rFonts w:ascii="Times New Roman" w:hAnsi="Times New Roman"/>
                <w:sz w:val="24"/>
                <w:szCs w:val="24"/>
                <w:lang w:eastAsia="ru-RU"/>
              </w:rPr>
            </w:pPr>
            <w:hyperlink r:id="rId32" w:history="1">
              <w:r w:rsidRPr="00FB2CD7">
                <w:rPr>
                  <w:rStyle w:val="Hyperlink"/>
                  <w:rFonts w:ascii="Times New Roman" w:hAnsi="Times New Roman"/>
                  <w:sz w:val="24"/>
                  <w:szCs w:val="24"/>
                  <w:lang w:eastAsia="ru-RU"/>
                </w:rPr>
                <w:t>https://www.youtube.com/watch?v=QlnW57bSpfc&amp;t=14s</w:t>
              </w:r>
            </w:hyperlink>
          </w:p>
          <w:p w:rsidR="005F1099" w:rsidRDefault="005F1099" w:rsidP="00AE770E">
            <w:pPr>
              <w:spacing w:after="0" w:line="240" w:lineRule="auto"/>
              <w:rPr>
                <w:rFonts w:ascii="Times New Roman" w:hAnsi="Times New Roman"/>
                <w:sz w:val="24"/>
                <w:szCs w:val="24"/>
                <w:lang w:eastAsia="ru-RU"/>
              </w:rPr>
            </w:pPr>
          </w:p>
          <w:p w:rsidR="005F1099" w:rsidRDefault="005F1099" w:rsidP="00AE770E">
            <w:pPr>
              <w:spacing w:after="0" w:line="240" w:lineRule="auto"/>
              <w:rPr>
                <w:rFonts w:ascii="Times New Roman" w:hAnsi="Times New Roman"/>
                <w:sz w:val="24"/>
                <w:szCs w:val="24"/>
                <w:lang w:eastAsia="ru-RU"/>
              </w:rPr>
            </w:pPr>
            <w:hyperlink r:id="rId33" w:history="1">
              <w:r w:rsidRPr="00FB2CD7">
                <w:rPr>
                  <w:rStyle w:val="Hyperlink"/>
                  <w:rFonts w:ascii="Times New Roman" w:hAnsi="Times New Roman"/>
                  <w:sz w:val="24"/>
                  <w:szCs w:val="24"/>
                  <w:lang w:eastAsia="ru-RU"/>
                </w:rPr>
                <w:t>https://testedu.ru/test/obzh/5-klass/pervaya-pomoshh.html</w:t>
              </w:r>
            </w:hyperlink>
          </w:p>
          <w:p w:rsidR="005F1099" w:rsidRDefault="005F1099" w:rsidP="00BC2F01">
            <w:pPr>
              <w:spacing w:after="0" w:line="240" w:lineRule="auto"/>
              <w:rPr>
                <w:rFonts w:ascii="Times New Roman" w:hAnsi="Times New Roman"/>
                <w:b/>
                <w:sz w:val="24"/>
                <w:szCs w:val="24"/>
                <w:lang w:eastAsia="ru-RU"/>
              </w:rPr>
            </w:pPr>
          </w:p>
          <w:p w:rsidR="005F1099" w:rsidRPr="00BC2F01"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Точка роста: МФУ</w:t>
            </w:r>
          </w:p>
          <w:p w:rsidR="005F1099" w:rsidRDefault="005F1099" w:rsidP="00BC2F01">
            <w:pPr>
              <w:spacing w:after="0" w:line="240" w:lineRule="auto"/>
              <w:rPr>
                <w:rFonts w:ascii="Times New Roman" w:hAnsi="Times New Roman"/>
                <w:b/>
                <w:sz w:val="24"/>
                <w:szCs w:val="24"/>
                <w:lang w:eastAsia="ru-RU"/>
              </w:rPr>
            </w:pPr>
            <w:r w:rsidRPr="00BC2F01">
              <w:rPr>
                <w:rFonts w:ascii="Times New Roman" w:hAnsi="Times New Roman"/>
                <w:b/>
                <w:sz w:val="24"/>
                <w:szCs w:val="24"/>
                <w:lang w:eastAsia="ru-RU"/>
              </w:rPr>
              <w:t>Ноутбуки 12 шт</w:t>
            </w:r>
          </w:p>
          <w:p w:rsidR="005F1099" w:rsidRPr="00A857A4" w:rsidRDefault="005F1099" w:rsidP="00BC2F01">
            <w:pPr>
              <w:spacing w:after="0" w:line="240" w:lineRule="auto"/>
              <w:rPr>
                <w:rFonts w:ascii="Times New Roman" w:hAnsi="Times New Roman"/>
                <w:sz w:val="24"/>
                <w:szCs w:val="24"/>
                <w:lang w:eastAsia="ru-RU"/>
              </w:rPr>
            </w:pPr>
            <w:r>
              <w:rPr>
                <w:rFonts w:ascii="Times New Roman" w:hAnsi="Times New Roman"/>
                <w:b/>
                <w:sz w:val="24"/>
                <w:szCs w:val="24"/>
                <w:lang w:eastAsia="ru-RU"/>
              </w:rPr>
              <w:t>Набор имитаторов ран и повреждений</w:t>
            </w:r>
          </w:p>
        </w:tc>
      </w:tr>
      <w:tr w:rsidR="005F1099" w:rsidRPr="00FB2CD7" w:rsidTr="00AE770E">
        <w:tc>
          <w:tcPr>
            <w:tcW w:w="2749"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Итого по модулю</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bdr w:val="dashed" w:sz="6" w:space="0" w:color="FF0000" w:frame="1"/>
                <w:shd w:val="clear" w:color="auto" w:fill="F7FDF7"/>
                <w:lang w:eastAsia="ru-RU"/>
              </w:rPr>
              <w:t>7</w:t>
            </w:r>
          </w:p>
        </w:tc>
        <w:tc>
          <w:tcPr>
            <w:tcW w:w="11806" w:type="dxa"/>
            <w:gridSpan w:val="6"/>
            <w:tcBorders>
              <w:top w:val="single" w:sz="6" w:space="0" w:color="000000"/>
              <w:left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 </w:t>
            </w:r>
          </w:p>
        </w:tc>
      </w:tr>
      <w:tr w:rsidR="005F1099" w:rsidRPr="00FB2CD7" w:rsidTr="00AE770E">
        <w:tc>
          <w:tcPr>
            <w:tcW w:w="2749" w:type="dxa"/>
            <w:gridSpan w:val="2"/>
            <w:tcBorders>
              <w:top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ОБЩЕЕ КОЛИЧЕСТВО ЧАСОВ ПО ПРОГРАММЕ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34</w:t>
            </w:r>
          </w:p>
        </w:tc>
        <w:tc>
          <w:tcPr>
            <w:tcW w:w="164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169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Pr>
                <w:rFonts w:ascii="Times New Roman" w:hAnsi="Times New Roman"/>
                <w:sz w:val="24"/>
                <w:szCs w:val="24"/>
                <w:lang w:eastAsia="ru-RU"/>
              </w:rPr>
              <w:t>29</w:t>
            </w:r>
          </w:p>
        </w:tc>
        <w:tc>
          <w:tcPr>
            <w:tcW w:w="8466" w:type="dxa"/>
            <w:gridSpan w:val="4"/>
            <w:tcBorders>
              <w:top w:val="single" w:sz="6" w:space="0" w:color="000000"/>
              <w:left w:val="single" w:sz="6" w:space="0" w:color="000000"/>
              <w:bottom w:val="single" w:sz="6" w:space="0" w:color="000000"/>
            </w:tcBorders>
            <w:tcMar>
              <w:top w:w="90" w:type="dxa"/>
              <w:left w:w="90" w:type="dxa"/>
              <w:bottom w:w="90" w:type="dxa"/>
              <w:right w:w="90" w:type="dxa"/>
            </w:tcMar>
          </w:tcPr>
          <w:p w:rsidR="005F1099" w:rsidRPr="00A857A4" w:rsidRDefault="005F1099" w:rsidP="00AE770E">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 </w:t>
            </w:r>
          </w:p>
        </w:tc>
      </w:tr>
    </w:tbl>
    <w:p w:rsidR="005F1099" w:rsidRDefault="005F1099" w:rsidP="00C50DF8"/>
    <w:p w:rsidR="005F1099" w:rsidRPr="00CD7062" w:rsidRDefault="005F1099" w:rsidP="00C50DF8"/>
    <w:p w:rsidR="005F1099" w:rsidRPr="00CD7062" w:rsidRDefault="005F1099" w:rsidP="00C50DF8">
      <w:pPr>
        <w:autoSpaceDE w:val="0"/>
        <w:autoSpaceDN w:val="0"/>
        <w:spacing w:after="0" w:line="14" w:lineRule="exact"/>
        <w:rPr>
          <w:rFonts w:ascii="Cambria" w:eastAsia="MS Mincho" w:hAnsi="Cambria"/>
          <w:sz w:val="16"/>
          <w:szCs w:val="16"/>
          <w:lang w:val="en-US"/>
        </w:rPr>
      </w:pPr>
    </w:p>
    <w:p w:rsidR="005F1099" w:rsidRPr="00C50DF8" w:rsidRDefault="005F1099" w:rsidP="00C50DF8">
      <w:pPr>
        <w:autoSpaceDE w:val="0"/>
        <w:autoSpaceDN w:val="0"/>
        <w:spacing w:after="66" w:line="220" w:lineRule="exact"/>
        <w:rPr>
          <w:rFonts w:ascii="Cambria" w:eastAsia="MS Mincho" w:hAnsi="Cambria"/>
        </w:rPr>
      </w:pPr>
    </w:p>
    <w:p w:rsidR="005F1099" w:rsidRPr="00C50DF8" w:rsidRDefault="005F1099" w:rsidP="00C50DF8"/>
    <w:p w:rsidR="005F1099" w:rsidRPr="00C50DF8" w:rsidRDefault="005F1099" w:rsidP="00C50DF8">
      <w:pPr>
        <w:spacing w:after="200" w:line="276" w:lineRule="auto"/>
        <w:rPr>
          <w:rFonts w:ascii="Cambria" w:eastAsia="MS Mincho" w:hAnsi="Cambria"/>
          <w:sz w:val="16"/>
          <w:szCs w:val="16"/>
          <w:lang w:val="en-US"/>
        </w:rPr>
        <w:sectPr w:rsidR="005F1099" w:rsidRPr="00C50DF8">
          <w:pgSz w:w="16840" w:h="11900"/>
          <w:pgMar w:top="284" w:right="640" w:bottom="736" w:left="666" w:header="720" w:footer="720" w:gutter="0"/>
          <w:cols w:space="720" w:equalWidth="0">
            <w:col w:w="15534"/>
          </w:cols>
          <w:docGrid w:linePitch="360"/>
        </w:sectPr>
      </w:pPr>
    </w:p>
    <w:p w:rsidR="005F1099" w:rsidRPr="00C50DF8" w:rsidRDefault="005F1099" w:rsidP="00C50DF8">
      <w:pPr>
        <w:autoSpaceDE w:val="0"/>
        <w:autoSpaceDN w:val="0"/>
        <w:spacing w:after="66" w:line="220" w:lineRule="exact"/>
        <w:rPr>
          <w:rFonts w:ascii="Cambria" w:eastAsia="MS Mincho" w:hAnsi="Cambria"/>
          <w:sz w:val="16"/>
          <w:szCs w:val="16"/>
          <w:lang w:val="en-US"/>
        </w:rPr>
      </w:pPr>
    </w:p>
    <w:p w:rsidR="005F1099" w:rsidRDefault="005F1099" w:rsidP="00C50DF8">
      <w:pPr>
        <w:autoSpaceDE w:val="0"/>
        <w:autoSpaceDN w:val="0"/>
        <w:spacing w:after="316" w:line="230" w:lineRule="auto"/>
        <w:rPr>
          <w:rFonts w:ascii="Times New Roman" w:hAnsi="Times New Roman"/>
          <w:b/>
          <w:color w:val="000000"/>
          <w:w w:val="98"/>
          <w:sz w:val="24"/>
        </w:rPr>
      </w:pPr>
      <w:r>
        <w:rPr>
          <w:rFonts w:ascii="Times New Roman" w:hAnsi="Times New Roman"/>
          <w:b/>
          <w:color w:val="000000"/>
          <w:w w:val="98"/>
          <w:sz w:val="24"/>
        </w:rPr>
        <w:t>ПОУРОЧНОЕ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2"/>
        <w:gridCol w:w="2977"/>
        <w:gridCol w:w="851"/>
        <w:gridCol w:w="1275"/>
        <w:gridCol w:w="1843"/>
        <w:gridCol w:w="1276"/>
        <w:gridCol w:w="1886"/>
      </w:tblGrid>
      <w:tr w:rsidR="005F1099" w:rsidRPr="00FB2CD7" w:rsidTr="00FB2CD7">
        <w:tc>
          <w:tcPr>
            <w:tcW w:w="562" w:type="dxa"/>
            <w:vMerge w:val="restart"/>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
                <w:color w:val="000000"/>
                <w:w w:val="98"/>
                <w:sz w:val="24"/>
              </w:rPr>
              <w:t>№</w:t>
            </w:r>
          </w:p>
        </w:tc>
        <w:tc>
          <w:tcPr>
            <w:tcW w:w="2977" w:type="dxa"/>
            <w:vMerge w:val="restart"/>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
                <w:color w:val="000000"/>
                <w:w w:val="98"/>
                <w:sz w:val="24"/>
              </w:rPr>
              <w:t>Тема  урока</w:t>
            </w:r>
          </w:p>
        </w:tc>
        <w:tc>
          <w:tcPr>
            <w:tcW w:w="3969" w:type="dxa"/>
            <w:gridSpan w:val="3"/>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
                <w:color w:val="000000"/>
                <w:w w:val="98"/>
                <w:sz w:val="24"/>
              </w:rPr>
              <w:t>Количество  часов</w:t>
            </w:r>
          </w:p>
        </w:tc>
        <w:tc>
          <w:tcPr>
            <w:tcW w:w="1276" w:type="dxa"/>
            <w:vMerge w:val="restart"/>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
                <w:color w:val="000000"/>
                <w:w w:val="98"/>
                <w:sz w:val="24"/>
              </w:rPr>
              <w:t>Дата  изучения</w:t>
            </w:r>
          </w:p>
        </w:tc>
        <w:tc>
          <w:tcPr>
            <w:tcW w:w="1886" w:type="dxa"/>
            <w:vMerge w:val="restart"/>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
                <w:color w:val="000000"/>
                <w:w w:val="98"/>
                <w:sz w:val="24"/>
                <w:lang w:val="en-US"/>
              </w:rPr>
              <w:t xml:space="preserve">Виды, формы </w:t>
            </w:r>
            <w:r w:rsidRPr="00FB2CD7">
              <w:rPr>
                <w:rFonts w:ascii="Cambria" w:eastAsia="MS Mincho" w:hAnsi="Cambria"/>
                <w:lang w:val="en-US"/>
              </w:rPr>
              <w:br/>
            </w:r>
            <w:r w:rsidRPr="00FB2CD7">
              <w:rPr>
                <w:rFonts w:ascii="Times New Roman" w:hAnsi="Times New Roman"/>
                <w:b/>
                <w:color w:val="000000"/>
                <w:w w:val="98"/>
                <w:sz w:val="24"/>
                <w:lang w:val="en-US"/>
              </w:rPr>
              <w:t>контроля</w:t>
            </w:r>
          </w:p>
        </w:tc>
      </w:tr>
      <w:tr w:rsidR="005F1099" w:rsidRPr="00FB2CD7" w:rsidTr="00FB2CD7">
        <w:tc>
          <w:tcPr>
            <w:tcW w:w="562" w:type="dxa"/>
            <w:vMerge/>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p>
        </w:tc>
        <w:tc>
          <w:tcPr>
            <w:tcW w:w="2977" w:type="dxa"/>
            <w:vMerge/>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p>
        </w:tc>
        <w:tc>
          <w:tcPr>
            <w:tcW w:w="851"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
                <w:color w:val="000000"/>
                <w:w w:val="98"/>
                <w:sz w:val="24"/>
              </w:rPr>
              <w:t>Всего</w:t>
            </w:r>
          </w:p>
        </w:tc>
        <w:tc>
          <w:tcPr>
            <w:tcW w:w="1275"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
                <w:color w:val="000000"/>
                <w:w w:val="98"/>
                <w:sz w:val="24"/>
              </w:rPr>
              <w:t>Контрольные  работы</w:t>
            </w:r>
          </w:p>
        </w:tc>
        <w:tc>
          <w:tcPr>
            <w:tcW w:w="1843"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
                <w:color w:val="000000"/>
                <w:w w:val="98"/>
                <w:sz w:val="24"/>
              </w:rPr>
              <w:t xml:space="preserve">Практические  работы  </w:t>
            </w:r>
          </w:p>
        </w:tc>
        <w:tc>
          <w:tcPr>
            <w:tcW w:w="1276" w:type="dxa"/>
            <w:vMerge/>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p>
        </w:tc>
        <w:tc>
          <w:tcPr>
            <w:tcW w:w="1886" w:type="dxa"/>
            <w:vMerge/>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1.</w:t>
            </w:r>
            <w:r w:rsidRPr="00FB2CD7">
              <w:rPr>
                <w:rFonts w:ascii="Times New Roman" w:hAnsi="Times New Roman"/>
                <w:sz w:val="24"/>
                <w:szCs w:val="24"/>
                <w:lang w:val="en-US" w:eastAsia="ru-RU"/>
              </w:rPr>
              <w:t> </w:t>
            </w:r>
            <w:r w:rsidRPr="00FB2CD7">
              <w:rPr>
                <w:rFonts w:ascii="Times New Roman" w:hAnsi="Times New Roman"/>
                <w:bCs/>
                <w:sz w:val="24"/>
                <w:szCs w:val="24"/>
                <w:lang w:eastAsia="ru-RU"/>
              </w:rPr>
              <w:t xml:space="preserve">Культура безопасности жизнедеятельности в современном обществе.  </w:t>
            </w:r>
            <w:r w:rsidRPr="00FB2CD7">
              <w:rPr>
                <w:rFonts w:ascii="Times New Roman" w:hAnsi="Times New Roman"/>
                <w:sz w:val="24"/>
                <w:szCs w:val="24"/>
                <w:lang w:val="en-US" w:eastAsia="ru-RU"/>
              </w:rPr>
              <w:t>Цель и основные понятия предмета ОБЖ.</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05.09.2022</w:t>
            </w:r>
          </w:p>
        </w:tc>
        <w:tc>
          <w:tcPr>
            <w:tcW w:w="1886"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bdr w:val="dashed" w:sz="6" w:space="0" w:color="FF0000" w:frame="1"/>
                <w:shd w:val="clear" w:color="auto" w:fill="F7FDF7"/>
                <w:lang w:val="en-US" w:eastAsia="ru-RU"/>
              </w:rPr>
              <w:t>Устный опрос;</w:t>
            </w:r>
            <w:r w:rsidRPr="00FB2CD7">
              <w:rPr>
                <w:rFonts w:ascii="Times New Roman" w:hAnsi="Times New Roman"/>
                <w:sz w:val="24"/>
                <w:szCs w:val="24"/>
                <w:bdr w:val="dashed" w:sz="6" w:space="0" w:color="FF0000" w:frame="1"/>
                <w:shd w:val="clear" w:color="auto" w:fill="F7FDF7"/>
                <w:lang w:val="en-US" w:eastAsia="ru-RU"/>
              </w:rPr>
              <w:br/>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1.</w:t>
            </w:r>
            <w:r w:rsidRPr="00FB2CD7">
              <w:rPr>
                <w:rFonts w:ascii="Times New Roman" w:hAnsi="Times New Roman"/>
                <w:sz w:val="24"/>
                <w:szCs w:val="24"/>
                <w:lang w:val="en-US" w:eastAsia="ru-RU"/>
              </w:rPr>
              <w:t> </w:t>
            </w:r>
            <w:r w:rsidRPr="00FB2CD7">
              <w:rPr>
                <w:rFonts w:ascii="Times New Roman" w:hAnsi="Times New Roman"/>
                <w:bCs/>
                <w:sz w:val="24"/>
                <w:szCs w:val="24"/>
                <w:lang w:eastAsia="ru-RU"/>
              </w:rPr>
              <w:t xml:space="preserve">Культура безопасности жизнедеятельности в современном обществе.  </w:t>
            </w:r>
            <w:r w:rsidRPr="00FB2CD7">
              <w:rPr>
                <w:rFonts w:ascii="Times New Roman" w:hAnsi="Times New Roman"/>
                <w:sz w:val="24"/>
                <w:szCs w:val="24"/>
                <w:lang w:eastAsia="ru-RU"/>
              </w:rPr>
              <w:t>Правила поведения в опасных и чрезвычайных ситуациях.</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12.09.2022</w:t>
            </w:r>
          </w:p>
        </w:tc>
        <w:tc>
          <w:tcPr>
            <w:tcW w:w="1886"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 xml:space="preserve">Письменный  опрос  </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3</w:t>
            </w:r>
          </w:p>
        </w:tc>
        <w:tc>
          <w:tcPr>
            <w:tcW w:w="2977" w:type="dxa"/>
          </w:tcPr>
          <w:p w:rsidR="005F1099" w:rsidRPr="00FB2CD7" w:rsidRDefault="005F1099" w:rsidP="00FB2CD7">
            <w:pPr>
              <w:autoSpaceDE w:val="0"/>
              <w:autoSpaceDN w:val="0"/>
              <w:spacing w:after="316" w:line="230" w:lineRule="auto"/>
              <w:rPr>
                <w:rFonts w:ascii="Times New Roman" w:hAnsi="Times New Roman"/>
                <w:bCs/>
                <w:sz w:val="24"/>
                <w:szCs w:val="24"/>
                <w:lang w:eastAsia="ru-RU"/>
              </w:rPr>
            </w:pPr>
            <w:r w:rsidRPr="00FB2CD7">
              <w:rPr>
                <w:rFonts w:ascii="Times New Roman" w:hAnsi="Times New Roman"/>
                <w:sz w:val="24"/>
                <w:szCs w:val="24"/>
                <w:lang w:eastAsia="ru-RU"/>
              </w:rPr>
              <w:t>Модуль2.</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в быту.</w:t>
            </w:r>
            <w:r w:rsidRPr="00FB2CD7">
              <w:rPr>
                <w:rFonts w:ascii="Times New Roman" w:hAnsi="Times New Roman"/>
                <w:sz w:val="24"/>
                <w:szCs w:val="24"/>
                <w:lang w:eastAsia="ru-RU"/>
              </w:rPr>
              <w:t xml:space="preserve"> Основные опасности в быту. Предупреждение бытовых отравлений.</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Cs/>
                <w:color w:val="000000"/>
                <w:w w:val="98"/>
                <w:sz w:val="24"/>
              </w:rPr>
            </w:pPr>
            <w:r w:rsidRPr="00FB2CD7">
              <w:rPr>
                <w:rFonts w:ascii="Times New Roman" w:hAnsi="Times New Roman"/>
                <w:bCs/>
                <w:color w:val="000000"/>
                <w:w w:val="98"/>
                <w:sz w:val="24"/>
              </w:rPr>
              <w:t>19.09.2022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sz w:val="24"/>
                <w:szCs w:val="24"/>
                <w:bdr w:val="dashed" w:sz="6" w:space="0" w:color="FF0000" w:frame="1"/>
                <w:shd w:val="clear" w:color="auto" w:fill="F7FDF7"/>
                <w:lang w:val="en-US" w:eastAsia="ru-RU"/>
              </w:rPr>
              <w:t>Устный опрос;</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4</w:t>
            </w:r>
          </w:p>
        </w:tc>
        <w:tc>
          <w:tcPr>
            <w:tcW w:w="2977" w:type="dxa"/>
          </w:tcPr>
          <w:p w:rsidR="005F1099" w:rsidRPr="00FB2CD7" w:rsidRDefault="005F1099" w:rsidP="00FB2CD7">
            <w:pPr>
              <w:autoSpaceDE w:val="0"/>
              <w:autoSpaceDN w:val="0"/>
              <w:spacing w:after="316" w:line="230" w:lineRule="auto"/>
              <w:rPr>
                <w:rFonts w:ascii="Times New Roman" w:hAnsi="Times New Roman"/>
                <w:sz w:val="24"/>
                <w:szCs w:val="24"/>
                <w:lang w:eastAsia="ru-RU"/>
              </w:rPr>
            </w:pPr>
            <w:r w:rsidRPr="00FB2CD7">
              <w:rPr>
                <w:rFonts w:ascii="Times New Roman" w:hAnsi="Times New Roman"/>
                <w:sz w:val="24"/>
                <w:szCs w:val="24"/>
                <w:lang w:eastAsia="ru-RU"/>
              </w:rPr>
              <w:t>Модуль2.</w:t>
            </w:r>
            <w:r w:rsidRPr="00FB2CD7">
              <w:rPr>
                <w:rFonts w:ascii="Times New Roman" w:hAnsi="Times New Roman"/>
                <w:bCs/>
                <w:sz w:val="24"/>
                <w:szCs w:val="24"/>
                <w:lang w:eastAsia="ru-RU"/>
              </w:rPr>
              <w:t>Безопасность в быту.</w:t>
            </w:r>
            <w:r w:rsidRPr="00FB2CD7">
              <w:rPr>
                <w:rFonts w:ascii="Times New Roman" w:hAnsi="Times New Roman"/>
                <w:sz w:val="24"/>
                <w:szCs w:val="24"/>
                <w:lang w:eastAsia="ru-RU"/>
              </w:rPr>
              <w:t xml:space="preserve"> Предупреждение бытовых травм.</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Cs/>
                <w:color w:val="000000"/>
                <w:w w:val="98"/>
                <w:sz w:val="24"/>
              </w:rPr>
              <w:t>26.09.2022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sz w:val="24"/>
                <w:szCs w:val="24"/>
                <w:bdr w:val="dashed" w:sz="6" w:space="0" w:color="FF0000" w:frame="1"/>
                <w:shd w:val="clear" w:color="auto" w:fill="F7FDF7"/>
                <w:lang w:val="en-US" w:eastAsia="ru-RU"/>
              </w:rPr>
              <w:t>Письменный контроль;</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5</w:t>
            </w:r>
          </w:p>
        </w:tc>
        <w:tc>
          <w:tcPr>
            <w:tcW w:w="2977" w:type="dxa"/>
          </w:tcPr>
          <w:p w:rsidR="005F1099" w:rsidRPr="00FB2CD7" w:rsidRDefault="005F1099" w:rsidP="00FB2CD7">
            <w:pPr>
              <w:autoSpaceDE w:val="0"/>
              <w:autoSpaceDN w:val="0"/>
              <w:spacing w:after="316" w:line="230" w:lineRule="auto"/>
              <w:rPr>
                <w:rFonts w:ascii="Times New Roman" w:hAnsi="Times New Roman"/>
                <w:bCs/>
                <w:sz w:val="24"/>
                <w:szCs w:val="24"/>
                <w:lang w:eastAsia="ru-RU"/>
              </w:rPr>
            </w:pPr>
            <w:r w:rsidRPr="00FB2CD7">
              <w:rPr>
                <w:rFonts w:ascii="Times New Roman" w:hAnsi="Times New Roman"/>
                <w:sz w:val="24"/>
                <w:szCs w:val="24"/>
                <w:lang w:eastAsia="ru-RU"/>
              </w:rPr>
              <w:t>Модуль2.</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в быту.</w:t>
            </w:r>
            <w:r w:rsidRPr="00FB2CD7">
              <w:rPr>
                <w:rFonts w:ascii="Times New Roman" w:hAnsi="Times New Roman"/>
                <w:sz w:val="24"/>
                <w:szCs w:val="24"/>
                <w:lang w:eastAsia="ru-RU"/>
              </w:rPr>
              <w:t xml:space="preserve"> Безопасная эксплуатация бытовых приборов и мест общего пользования.</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Cs/>
                <w:color w:val="000000"/>
                <w:w w:val="98"/>
                <w:sz w:val="24"/>
              </w:rPr>
            </w:pPr>
            <w:r w:rsidRPr="00FB2CD7">
              <w:rPr>
                <w:rFonts w:ascii="Times New Roman" w:hAnsi="Times New Roman"/>
                <w:bCs/>
                <w:color w:val="000000"/>
                <w:w w:val="98"/>
                <w:sz w:val="24"/>
              </w:rPr>
              <w:t>03.10.2022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sz w:val="24"/>
                <w:szCs w:val="24"/>
                <w:bdr w:val="dashed" w:sz="6" w:space="0" w:color="FF0000" w:frame="1"/>
                <w:shd w:val="clear" w:color="auto" w:fill="F7FDF7"/>
                <w:lang w:val="en-US" w:eastAsia="ru-RU"/>
              </w:rPr>
              <w:t>Письменный контроль;</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6</w:t>
            </w:r>
          </w:p>
        </w:tc>
        <w:tc>
          <w:tcPr>
            <w:tcW w:w="2977" w:type="dxa"/>
          </w:tcPr>
          <w:p w:rsidR="005F1099" w:rsidRPr="00FB2CD7" w:rsidRDefault="005F1099" w:rsidP="00FB2CD7">
            <w:pPr>
              <w:autoSpaceDE w:val="0"/>
              <w:autoSpaceDN w:val="0"/>
              <w:spacing w:after="316" w:line="230" w:lineRule="auto"/>
              <w:rPr>
                <w:rFonts w:ascii="Times New Roman" w:hAnsi="Times New Roman"/>
                <w:bCs/>
                <w:sz w:val="24"/>
                <w:szCs w:val="24"/>
                <w:lang w:eastAsia="ru-RU"/>
              </w:rPr>
            </w:pPr>
            <w:r w:rsidRPr="00FB2CD7">
              <w:rPr>
                <w:rFonts w:ascii="Times New Roman" w:hAnsi="Times New Roman"/>
                <w:sz w:val="24"/>
                <w:szCs w:val="24"/>
                <w:lang w:eastAsia="ru-RU"/>
              </w:rPr>
              <w:t>Модуль 2.</w:t>
            </w:r>
            <w:r w:rsidRPr="00FB2CD7">
              <w:rPr>
                <w:rFonts w:ascii="Times New Roman" w:hAnsi="Times New Roman"/>
                <w:bCs/>
                <w:sz w:val="24"/>
                <w:szCs w:val="24"/>
                <w:lang w:eastAsia="ru-RU"/>
              </w:rPr>
              <w:t>Безопасность в быту.</w:t>
            </w:r>
            <w:r w:rsidRPr="00FB2CD7">
              <w:rPr>
                <w:rFonts w:ascii="Times New Roman" w:hAnsi="Times New Roman"/>
                <w:sz w:val="24"/>
                <w:szCs w:val="24"/>
                <w:lang w:eastAsia="ru-RU"/>
              </w:rPr>
              <w:t xml:space="preserve"> Пожарная безопасность в быту.</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Cs/>
                <w:color w:val="000000"/>
                <w:w w:val="98"/>
                <w:sz w:val="24"/>
              </w:rPr>
              <w:t>10.10.2022</w:t>
            </w:r>
          </w:p>
        </w:tc>
        <w:tc>
          <w:tcPr>
            <w:tcW w:w="1886"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Тестирование</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7</w:t>
            </w:r>
          </w:p>
        </w:tc>
        <w:tc>
          <w:tcPr>
            <w:tcW w:w="2977" w:type="dxa"/>
          </w:tcPr>
          <w:p w:rsidR="005F1099" w:rsidRPr="00FB2CD7" w:rsidRDefault="005F1099" w:rsidP="00FB2CD7">
            <w:pPr>
              <w:autoSpaceDE w:val="0"/>
              <w:autoSpaceDN w:val="0"/>
              <w:spacing w:after="316" w:line="230" w:lineRule="auto"/>
              <w:rPr>
                <w:rFonts w:ascii="Times New Roman" w:hAnsi="Times New Roman"/>
                <w:bCs/>
                <w:sz w:val="24"/>
                <w:szCs w:val="24"/>
                <w:lang w:eastAsia="ru-RU"/>
              </w:rPr>
            </w:pPr>
            <w:r w:rsidRPr="00FB2CD7">
              <w:rPr>
                <w:rFonts w:ascii="Times New Roman" w:hAnsi="Times New Roman"/>
                <w:sz w:val="24"/>
                <w:szCs w:val="24"/>
                <w:lang w:eastAsia="ru-RU"/>
              </w:rPr>
              <w:t>Модуль2.</w:t>
            </w:r>
            <w:r w:rsidRPr="00FB2CD7">
              <w:rPr>
                <w:rFonts w:ascii="Times New Roman" w:hAnsi="Times New Roman"/>
                <w:bCs/>
                <w:sz w:val="24"/>
                <w:szCs w:val="24"/>
                <w:lang w:eastAsia="ru-RU"/>
              </w:rPr>
              <w:t>Безопасность в быту.</w:t>
            </w:r>
            <w:r w:rsidRPr="00FB2CD7">
              <w:rPr>
                <w:rFonts w:ascii="Times New Roman" w:hAnsi="Times New Roman"/>
                <w:sz w:val="24"/>
                <w:szCs w:val="24"/>
                <w:lang w:eastAsia="ru-RU"/>
              </w:rPr>
              <w:t xml:space="preserve"> Предупреждение ситуаций криминального характера.</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Cs/>
                <w:color w:val="000000"/>
                <w:w w:val="98"/>
                <w:sz w:val="24"/>
              </w:rPr>
              <w:t>17.10.2022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sz w:val="24"/>
                <w:szCs w:val="24"/>
                <w:bdr w:val="dashed" w:sz="6" w:space="0" w:color="FF0000" w:frame="1"/>
                <w:shd w:val="clear" w:color="auto" w:fill="F7FDF7"/>
                <w:lang w:val="en-US" w:eastAsia="ru-RU"/>
              </w:rPr>
              <w:t>Устный опрос;</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8</w:t>
            </w:r>
          </w:p>
        </w:tc>
        <w:tc>
          <w:tcPr>
            <w:tcW w:w="2977" w:type="dxa"/>
          </w:tcPr>
          <w:p w:rsidR="005F1099" w:rsidRPr="00FB2CD7" w:rsidRDefault="005F1099" w:rsidP="00FB2CD7">
            <w:pPr>
              <w:autoSpaceDE w:val="0"/>
              <w:autoSpaceDN w:val="0"/>
              <w:spacing w:after="316" w:line="230" w:lineRule="auto"/>
              <w:rPr>
                <w:rFonts w:ascii="Times New Roman" w:hAnsi="Times New Roman"/>
                <w:sz w:val="24"/>
                <w:szCs w:val="24"/>
                <w:lang w:eastAsia="ru-RU"/>
              </w:rPr>
            </w:pPr>
            <w:r w:rsidRPr="00FB2CD7">
              <w:rPr>
                <w:rFonts w:ascii="Times New Roman" w:hAnsi="Times New Roman"/>
                <w:sz w:val="24"/>
                <w:szCs w:val="24"/>
                <w:lang w:eastAsia="ru-RU"/>
              </w:rPr>
              <w:t>Модуль 2.</w:t>
            </w:r>
            <w:r w:rsidRPr="00FB2CD7">
              <w:rPr>
                <w:rFonts w:ascii="Times New Roman" w:hAnsi="Times New Roman"/>
                <w:bCs/>
                <w:sz w:val="24"/>
                <w:szCs w:val="24"/>
                <w:lang w:eastAsia="ru-RU"/>
              </w:rPr>
              <w:t>Безопасность в быту.</w:t>
            </w:r>
            <w:r w:rsidRPr="00FB2CD7">
              <w:rPr>
                <w:rFonts w:ascii="Times New Roman" w:hAnsi="Times New Roman"/>
                <w:sz w:val="24"/>
                <w:szCs w:val="24"/>
                <w:lang w:eastAsia="ru-RU"/>
              </w:rPr>
              <w:t xml:space="preserve"> Предупреждение ситуаций криминального характера.</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Cs/>
                <w:color w:val="000000"/>
                <w:w w:val="98"/>
                <w:sz w:val="24"/>
              </w:rPr>
            </w:pPr>
            <w:r w:rsidRPr="00FB2CD7">
              <w:rPr>
                <w:rFonts w:ascii="Times New Roman" w:hAnsi="Times New Roman"/>
                <w:bCs/>
                <w:color w:val="000000"/>
                <w:w w:val="98"/>
                <w:sz w:val="24"/>
              </w:rPr>
              <w:t>01.11.2022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sz w:val="24"/>
                <w:szCs w:val="24"/>
                <w:bdr w:val="dashed" w:sz="6" w:space="0" w:color="FF0000" w:frame="1"/>
                <w:shd w:val="clear" w:color="auto" w:fill="F7FDF7"/>
                <w:lang w:val="en-US" w:eastAsia="ru-RU"/>
              </w:rPr>
              <w:t>Устный опрос;</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9</w:t>
            </w:r>
          </w:p>
        </w:tc>
        <w:tc>
          <w:tcPr>
            <w:tcW w:w="2977" w:type="dxa"/>
          </w:tcPr>
          <w:p w:rsidR="005F1099" w:rsidRPr="00FB2CD7" w:rsidRDefault="005F1099" w:rsidP="00FB2CD7">
            <w:pPr>
              <w:autoSpaceDE w:val="0"/>
              <w:autoSpaceDN w:val="0"/>
              <w:spacing w:after="316" w:line="230" w:lineRule="auto"/>
              <w:rPr>
                <w:rFonts w:ascii="Times New Roman" w:hAnsi="Times New Roman"/>
                <w:bCs/>
                <w:sz w:val="24"/>
                <w:szCs w:val="24"/>
                <w:lang w:eastAsia="ru-RU"/>
              </w:rPr>
            </w:pPr>
            <w:r w:rsidRPr="00FB2CD7">
              <w:rPr>
                <w:rFonts w:ascii="Times New Roman" w:hAnsi="Times New Roman"/>
                <w:sz w:val="24"/>
                <w:szCs w:val="24"/>
                <w:lang w:eastAsia="ru-RU"/>
              </w:rPr>
              <w:t>Модуль 2.</w:t>
            </w:r>
            <w:r w:rsidRPr="00FB2CD7">
              <w:rPr>
                <w:rFonts w:ascii="Times New Roman" w:hAnsi="Times New Roman"/>
                <w:bCs/>
                <w:sz w:val="24"/>
                <w:szCs w:val="24"/>
                <w:lang w:eastAsia="ru-RU"/>
              </w:rPr>
              <w:t>Безопасность в быту.</w:t>
            </w:r>
            <w:r w:rsidRPr="00FB2CD7">
              <w:rPr>
                <w:rFonts w:ascii="Times New Roman" w:hAnsi="Times New Roman"/>
                <w:sz w:val="24"/>
                <w:szCs w:val="24"/>
                <w:lang w:eastAsia="ru-RU"/>
              </w:rPr>
              <w:t xml:space="preserve"> Безопасные действия при авариях на коммунальных системах жизнеобеспечения.</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bCs/>
                <w:color w:val="000000"/>
                <w:w w:val="98"/>
                <w:sz w:val="24"/>
              </w:rPr>
              <w:t>07.11.2022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sz w:val="24"/>
                <w:szCs w:val="24"/>
                <w:bdr w:val="dashed" w:sz="6" w:space="0" w:color="FF0000" w:frame="1"/>
                <w:shd w:val="clear" w:color="auto" w:fill="F7FDF7"/>
                <w:lang w:val="en-US" w:eastAsia="ru-RU"/>
              </w:rPr>
              <w:t>Письменный контроль;</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10</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Модуль3.</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на транспорте.</w:t>
            </w:r>
            <w:r w:rsidRPr="00FB2CD7">
              <w:rPr>
                <w:rFonts w:ascii="Times New Roman" w:hAnsi="Times New Roman"/>
                <w:sz w:val="24"/>
                <w:szCs w:val="24"/>
                <w:lang w:eastAsia="ru-RU"/>
              </w:rPr>
              <w:t xml:space="preserve"> Правила дорожного движения.</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14.11.2022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Устный опрос;</w:t>
            </w:r>
            <w:r w:rsidRPr="00FB2CD7">
              <w:rPr>
                <w:rFonts w:ascii="Times New Roman" w:hAnsi="Times New Roman"/>
                <w:sz w:val="24"/>
                <w:szCs w:val="24"/>
                <w:bdr w:val="dashed" w:sz="6" w:space="0" w:color="FF0000" w:frame="1"/>
                <w:shd w:val="clear" w:color="auto" w:fill="F7FDF7"/>
                <w:lang w:val="en-US" w:eastAsia="ru-RU"/>
              </w:rPr>
              <w:br/>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11</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Модуль3.</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на транспорте.</w:t>
            </w:r>
            <w:r w:rsidRPr="00FB2CD7">
              <w:rPr>
                <w:rFonts w:ascii="Times New Roman" w:hAnsi="Times New Roman"/>
                <w:sz w:val="24"/>
                <w:szCs w:val="24"/>
                <w:lang w:eastAsia="ru-RU"/>
              </w:rPr>
              <w:t xml:space="preserve"> Безопасность пешехода.</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21.11.2022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Устный опрос;</w:t>
            </w:r>
            <w:r w:rsidRPr="00FB2CD7">
              <w:rPr>
                <w:rFonts w:ascii="Times New Roman" w:hAnsi="Times New Roman"/>
                <w:sz w:val="24"/>
                <w:szCs w:val="24"/>
                <w:bdr w:val="dashed" w:sz="6" w:space="0" w:color="FF0000" w:frame="1"/>
                <w:shd w:val="clear" w:color="auto" w:fill="F7FDF7"/>
                <w:lang w:val="en-US" w:eastAsia="ru-RU"/>
              </w:rPr>
              <w:br/>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12</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Модуль3.</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на транспорте.</w:t>
            </w:r>
            <w:r w:rsidRPr="00FB2CD7">
              <w:rPr>
                <w:rFonts w:ascii="Times New Roman" w:hAnsi="Times New Roman"/>
                <w:sz w:val="24"/>
                <w:szCs w:val="24"/>
                <w:lang w:eastAsia="ru-RU"/>
              </w:rPr>
              <w:t xml:space="preserve"> Безопасность пешехода.</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28.11.2022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Устный опрос;</w:t>
            </w:r>
            <w:r w:rsidRPr="00FB2CD7">
              <w:rPr>
                <w:rFonts w:ascii="Times New Roman" w:hAnsi="Times New Roman"/>
                <w:sz w:val="24"/>
                <w:szCs w:val="24"/>
                <w:bdr w:val="dashed" w:sz="6" w:space="0" w:color="FF0000" w:frame="1"/>
                <w:shd w:val="clear" w:color="auto" w:fill="F7FDF7"/>
                <w:lang w:val="en-US" w:eastAsia="ru-RU"/>
              </w:rPr>
              <w:br/>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13</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Модуль3.</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на транспорте.</w:t>
            </w:r>
            <w:r w:rsidRPr="00FB2CD7">
              <w:rPr>
                <w:rFonts w:ascii="Times New Roman" w:hAnsi="Times New Roman"/>
                <w:sz w:val="24"/>
                <w:szCs w:val="24"/>
                <w:lang w:eastAsia="ru-RU"/>
              </w:rPr>
              <w:t xml:space="preserve"> Безопасность пассажира.</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Cs/>
                <w:color w:val="000000"/>
                <w:w w:val="98"/>
                <w:sz w:val="24"/>
              </w:rPr>
            </w:pPr>
            <w:r w:rsidRPr="00FB2CD7">
              <w:rPr>
                <w:rFonts w:ascii="Times New Roman" w:hAnsi="Times New Roman"/>
                <w:bCs/>
                <w:color w:val="000000"/>
                <w:w w:val="98"/>
                <w:sz w:val="24"/>
              </w:rPr>
              <w:t>05.12.2022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Тестирование</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14</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Модуль3.</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на транспорте.</w:t>
            </w:r>
            <w:r w:rsidRPr="00FB2CD7">
              <w:rPr>
                <w:rFonts w:ascii="Times New Roman" w:hAnsi="Times New Roman"/>
                <w:sz w:val="24"/>
                <w:szCs w:val="24"/>
                <w:lang w:eastAsia="ru-RU"/>
              </w:rPr>
              <w:t xml:space="preserve"> Безопасность пассажира.</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12.12.2022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Тестирование</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15</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Модуль3.</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на транспорте.</w:t>
            </w:r>
            <w:r w:rsidRPr="00FB2CD7">
              <w:rPr>
                <w:rFonts w:ascii="Times New Roman" w:hAnsi="Times New Roman"/>
                <w:sz w:val="24"/>
                <w:szCs w:val="24"/>
                <w:lang w:eastAsia="ru-RU"/>
              </w:rPr>
              <w:t xml:space="preserve"> Безопасность водителя.</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19.12.2022</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Тестирование</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16</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Модуль3.</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на транспорте.</w:t>
            </w:r>
            <w:r w:rsidRPr="00FB2CD7">
              <w:rPr>
                <w:rFonts w:ascii="Times New Roman" w:hAnsi="Times New Roman"/>
                <w:sz w:val="24"/>
                <w:szCs w:val="24"/>
                <w:lang w:eastAsia="ru-RU"/>
              </w:rPr>
              <w:t xml:space="preserve"> Безопасность водителя.</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276" w:type="dxa"/>
          </w:tcPr>
          <w:p w:rsidR="005F1099" w:rsidRPr="00FB2CD7" w:rsidRDefault="005F1099" w:rsidP="00FB2CD7">
            <w:pPr>
              <w:autoSpaceDE w:val="0"/>
              <w:autoSpaceDN w:val="0"/>
              <w:spacing w:after="316" w:line="230" w:lineRule="auto"/>
              <w:rPr>
                <w:rFonts w:ascii="Times New Roman" w:hAnsi="Times New Roman"/>
                <w:bCs/>
                <w:color w:val="000000"/>
                <w:w w:val="98"/>
                <w:sz w:val="24"/>
              </w:rPr>
            </w:pPr>
            <w:r w:rsidRPr="00FB2CD7">
              <w:rPr>
                <w:rFonts w:ascii="Times New Roman" w:hAnsi="Times New Roman"/>
                <w:bCs/>
                <w:color w:val="000000"/>
                <w:w w:val="98"/>
                <w:sz w:val="24"/>
              </w:rPr>
              <w:t>09.01.2023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Тестирование</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17</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Модуль 4. Безопасность в общественных местах.</w:t>
            </w:r>
            <w:r w:rsidRPr="00FB2CD7">
              <w:rPr>
                <w:rFonts w:ascii="Times New Roman" w:hAnsi="Times New Roman"/>
                <w:sz w:val="24"/>
                <w:szCs w:val="24"/>
                <w:lang w:eastAsia="ru-RU"/>
              </w:rPr>
              <w:t xml:space="preserve"> Основные опасности в общественных местах.</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16.01.2023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Устный опрос;</w:t>
            </w:r>
            <w:r w:rsidRPr="00FB2CD7">
              <w:rPr>
                <w:rFonts w:ascii="Times New Roman" w:hAnsi="Times New Roman"/>
                <w:sz w:val="24"/>
                <w:szCs w:val="24"/>
                <w:bdr w:val="dashed" w:sz="6" w:space="0" w:color="FF0000" w:frame="1"/>
                <w:shd w:val="clear" w:color="auto" w:fill="F7FDF7"/>
                <w:lang w:val="en-US" w:eastAsia="ru-RU"/>
              </w:rPr>
              <w:br/>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18</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Модуль 4. Безопасность в общественных местах.</w:t>
            </w:r>
            <w:r w:rsidRPr="00FB2CD7">
              <w:rPr>
                <w:rFonts w:ascii="Times New Roman" w:hAnsi="Times New Roman"/>
                <w:sz w:val="24"/>
                <w:szCs w:val="24"/>
                <w:lang w:eastAsia="ru-RU"/>
              </w:rPr>
              <w:t xml:space="preserve"> Основные опасности в общественных местах.</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23.01.2023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Устный опрос;</w:t>
            </w:r>
            <w:r w:rsidRPr="00FB2CD7">
              <w:rPr>
                <w:rFonts w:ascii="Times New Roman" w:hAnsi="Times New Roman"/>
                <w:sz w:val="24"/>
                <w:szCs w:val="24"/>
                <w:bdr w:val="dashed" w:sz="6" w:space="0" w:color="FF0000" w:frame="1"/>
                <w:shd w:val="clear" w:color="auto" w:fill="F7FDF7"/>
                <w:lang w:val="en-US" w:eastAsia="ru-RU"/>
              </w:rPr>
              <w:br/>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19</w:t>
            </w:r>
          </w:p>
        </w:tc>
        <w:tc>
          <w:tcPr>
            <w:tcW w:w="2977" w:type="dxa"/>
          </w:tcPr>
          <w:tbl>
            <w:tblPr>
              <w:tblW w:w="15307" w:type="dxa"/>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A0"/>
            </w:tblPr>
            <w:tblGrid>
              <w:gridCol w:w="15307"/>
            </w:tblGrid>
            <w:tr w:rsidR="005F1099" w:rsidRPr="00FB2CD7" w:rsidTr="00B65CD3">
              <w:tc>
                <w:tcPr>
                  <w:tcW w:w="1530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5F1099" w:rsidRDefault="005F1099" w:rsidP="003302F4">
                  <w:pPr>
                    <w:spacing w:after="0" w:line="240" w:lineRule="auto"/>
                    <w:rPr>
                      <w:rFonts w:ascii="Times New Roman" w:hAnsi="Times New Roman"/>
                      <w:color w:val="000000"/>
                      <w:w w:val="98"/>
                      <w:sz w:val="24"/>
                    </w:rPr>
                  </w:pPr>
                  <w:r w:rsidRPr="00A857A4">
                    <w:rPr>
                      <w:rFonts w:ascii="Times New Roman" w:hAnsi="Times New Roman"/>
                      <w:sz w:val="24"/>
                      <w:szCs w:val="24"/>
                      <w:lang w:eastAsia="ru-RU"/>
                    </w:rPr>
                    <w:t>Модуль 4.</w:t>
                  </w:r>
                  <w:r w:rsidRPr="00A857A4">
                    <w:rPr>
                      <w:rFonts w:ascii="Times New Roman" w:hAnsi="Times New Roman"/>
                      <w:b/>
                      <w:bCs/>
                      <w:sz w:val="24"/>
                      <w:szCs w:val="24"/>
                      <w:lang w:eastAsia="ru-RU"/>
                    </w:rPr>
                    <w:t> </w:t>
                  </w:r>
                  <w:r w:rsidRPr="00B65CD3">
                    <w:rPr>
                      <w:rFonts w:ascii="Times New Roman" w:hAnsi="Times New Roman"/>
                      <w:color w:val="000000"/>
                      <w:w w:val="98"/>
                      <w:sz w:val="24"/>
                    </w:rPr>
                    <w:t>Безопасность</w:t>
                  </w:r>
                </w:p>
                <w:p w:rsidR="005F1099" w:rsidRDefault="005F1099" w:rsidP="003302F4">
                  <w:pPr>
                    <w:spacing w:after="0" w:line="240" w:lineRule="auto"/>
                    <w:rPr>
                      <w:rFonts w:ascii="Times New Roman" w:hAnsi="Times New Roman"/>
                      <w:b/>
                      <w:bCs/>
                      <w:sz w:val="24"/>
                      <w:szCs w:val="24"/>
                      <w:lang w:eastAsia="ru-RU"/>
                    </w:rPr>
                  </w:pPr>
                  <w:r w:rsidRPr="00B65CD3">
                    <w:rPr>
                      <w:rFonts w:ascii="Times New Roman" w:hAnsi="Times New Roman"/>
                      <w:color w:val="000000"/>
                      <w:w w:val="98"/>
                      <w:sz w:val="24"/>
                    </w:rPr>
                    <w:t xml:space="preserve"> в общественных местах.</w:t>
                  </w:r>
                </w:p>
                <w:p w:rsidR="005F1099" w:rsidRDefault="005F1099" w:rsidP="003302F4">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Безопасные действия при</w:t>
                  </w:r>
                </w:p>
                <w:p w:rsidR="005F1099" w:rsidRDefault="005F1099" w:rsidP="003302F4">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 xml:space="preserve"> возникновении массовых</w:t>
                  </w:r>
                </w:p>
                <w:p w:rsidR="005F1099" w:rsidRPr="00A857A4" w:rsidRDefault="005F1099" w:rsidP="003302F4">
                  <w:pPr>
                    <w:spacing w:after="0" w:line="240" w:lineRule="auto"/>
                    <w:rPr>
                      <w:rFonts w:ascii="Times New Roman" w:hAnsi="Times New Roman"/>
                      <w:sz w:val="24"/>
                      <w:szCs w:val="24"/>
                      <w:lang w:eastAsia="ru-RU"/>
                    </w:rPr>
                  </w:pPr>
                  <w:r w:rsidRPr="00A857A4">
                    <w:rPr>
                      <w:rFonts w:ascii="Times New Roman" w:hAnsi="Times New Roman"/>
                      <w:sz w:val="24"/>
                      <w:szCs w:val="24"/>
                      <w:lang w:eastAsia="ru-RU"/>
                    </w:rPr>
                    <w:t xml:space="preserve"> беспорядков.</w:t>
                  </w:r>
                </w:p>
              </w:tc>
            </w:tr>
          </w:tbl>
          <w:p w:rsidR="005F1099" w:rsidRPr="00FB2CD7" w:rsidRDefault="005F1099" w:rsidP="00FB2CD7">
            <w:pPr>
              <w:autoSpaceDE w:val="0"/>
              <w:autoSpaceDN w:val="0"/>
              <w:spacing w:after="316" w:line="230" w:lineRule="auto"/>
              <w:rPr>
                <w:rFonts w:ascii="Times New Roman" w:hAnsi="Times New Roman"/>
                <w:color w:val="000000"/>
                <w:w w:val="98"/>
                <w:sz w:val="24"/>
              </w:rPr>
            </w:pP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30.01.2023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Устный опрос;</w:t>
            </w:r>
            <w:r w:rsidRPr="00FB2CD7">
              <w:rPr>
                <w:rFonts w:ascii="Times New Roman" w:hAnsi="Times New Roman"/>
                <w:sz w:val="24"/>
                <w:szCs w:val="24"/>
                <w:bdr w:val="dashed" w:sz="6" w:space="0" w:color="FF0000" w:frame="1"/>
                <w:shd w:val="clear" w:color="auto" w:fill="F7FDF7"/>
                <w:lang w:val="en-US" w:eastAsia="ru-RU"/>
              </w:rPr>
              <w:br/>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20</w:t>
            </w:r>
          </w:p>
        </w:tc>
        <w:tc>
          <w:tcPr>
            <w:tcW w:w="2977" w:type="dxa"/>
          </w:tcPr>
          <w:p w:rsidR="005F1099" w:rsidRPr="00FB2CD7" w:rsidRDefault="005F1099" w:rsidP="00FB2CD7">
            <w:pPr>
              <w:spacing w:after="0" w:line="240" w:lineRule="auto"/>
              <w:rPr>
                <w:rFonts w:ascii="Times New Roman" w:hAnsi="Times New Roman"/>
                <w:color w:val="000000"/>
                <w:w w:val="98"/>
                <w:sz w:val="24"/>
              </w:rPr>
            </w:pPr>
            <w:r w:rsidRPr="00FB2CD7">
              <w:rPr>
                <w:rFonts w:ascii="Times New Roman" w:hAnsi="Times New Roman"/>
                <w:sz w:val="24"/>
                <w:szCs w:val="24"/>
                <w:lang w:eastAsia="ru-RU"/>
              </w:rPr>
              <w:t>Модуль 4.</w:t>
            </w:r>
            <w:r w:rsidRPr="00FB2CD7">
              <w:rPr>
                <w:rFonts w:ascii="Times New Roman" w:hAnsi="Times New Roman"/>
                <w:b/>
                <w:bCs/>
                <w:sz w:val="24"/>
                <w:szCs w:val="24"/>
                <w:lang w:val="en-US" w:eastAsia="ru-RU"/>
              </w:rPr>
              <w:t> </w:t>
            </w:r>
            <w:r w:rsidRPr="00FB2CD7">
              <w:rPr>
                <w:rFonts w:ascii="Times New Roman" w:hAnsi="Times New Roman"/>
                <w:color w:val="000000"/>
                <w:w w:val="98"/>
                <w:sz w:val="24"/>
              </w:rPr>
              <w:t>Безопасность</w:t>
            </w:r>
          </w:p>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 xml:space="preserve"> в общественных местах.</w:t>
            </w:r>
            <w:r w:rsidRPr="00FB2CD7">
              <w:rPr>
                <w:rFonts w:ascii="Times New Roman" w:hAnsi="Times New Roman"/>
                <w:sz w:val="24"/>
                <w:szCs w:val="24"/>
                <w:lang w:eastAsia="ru-RU"/>
              </w:rPr>
              <w:t>Безопасные действия при возникновении массовых беспорядков.</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06.02.2023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Устный опрос;</w:t>
            </w:r>
            <w:r w:rsidRPr="00FB2CD7">
              <w:rPr>
                <w:rFonts w:ascii="Times New Roman" w:hAnsi="Times New Roman"/>
                <w:sz w:val="24"/>
                <w:szCs w:val="24"/>
                <w:bdr w:val="dashed" w:sz="6" w:space="0" w:color="FF0000" w:frame="1"/>
                <w:shd w:val="clear" w:color="auto" w:fill="F7FDF7"/>
                <w:lang w:val="en-US" w:eastAsia="ru-RU"/>
              </w:rPr>
              <w:br/>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21</w:t>
            </w:r>
          </w:p>
        </w:tc>
        <w:tc>
          <w:tcPr>
            <w:tcW w:w="2977" w:type="dxa"/>
          </w:tcPr>
          <w:p w:rsidR="005F1099" w:rsidRPr="00FB2CD7" w:rsidRDefault="005F1099" w:rsidP="00FB2CD7">
            <w:pPr>
              <w:spacing w:after="0" w:line="240" w:lineRule="auto"/>
              <w:rPr>
                <w:rFonts w:ascii="Times New Roman" w:hAnsi="Times New Roman"/>
                <w:color w:val="000000"/>
                <w:w w:val="98"/>
                <w:sz w:val="24"/>
              </w:rPr>
            </w:pPr>
            <w:r w:rsidRPr="00FB2CD7">
              <w:rPr>
                <w:rFonts w:ascii="Times New Roman" w:hAnsi="Times New Roman"/>
                <w:sz w:val="24"/>
                <w:szCs w:val="24"/>
                <w:lang w:eastAsia="ru-RU"/>
              </w:rPr>
              <w:t>Модуль 4.</w:t>
            </w:r>
            <w:r w:rsidRPr="00FB2CD7">
              <w:rPr>
                <w:rFonts w:ascii="Times New Roman" w:hAnsi="Times New Roman"/>
                <w:b/>
                <w:bCs/>
                <w:sz w:val="24"/>
                <w:szCs w:val="24"/>
                <w:lang w:val="en-US" w:eastAsia="ru-RU"/>
              </w:rPr>
              <w:t> </w:t>
            </w:r>
            <w:r w:rsidRPr="00FB2CD7">
              <w:rPr>
                <w:rFonts w:ascii="Times New Roman" w:hAnsi="Times New Roman"/>
                <w:color w:val="000000"/>
                <w:w w:val="98"/>
                <w:sz w:val="24"/>
              </w:rPr>
              <w:t>Безопасность</w:t>
            </w:r>
          </w:p>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 xml:space="preserve"> в общественных местах.</w:t>
            </w:r>
            <w:r w:rsidRPr="00FB2CD7">
              <w:rPr>
                <w:rFonts w:ascii="Times New Roman" w:hAnsi="Times New Roman"/>
                <w:sz w:val="24"/>
                <w:szCs w:val="24"/>
                <w:lang w:eastAsia="ru-RU"/>
              </w:rPr>
              <w:t>Пожарная безопасность в общественных местах.</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13.02.2023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Письменный контроль;</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22</w:t>
            </w:r>
          </w:p>
        </w:tc>
        <w:tc>
          <w:tcPr>
            <w:tcW w:w="2977" w:type="dxa"/>
          </w:tcPr>
          <w:p w:rsidR="005F1099" w:rsidRPr="00FB2CD7" w:rsidRDefault="005F1099" w:rsidP="00FB2CD7">
            <w:pPr>
              <w:spacing w:after="0" w:line="240" w:lineRule="auto"/>
              <w:rPr>
                <w:rFonts w:ascii="Times New Roman" w:hAnsi="Times New Roman"/>
                <w:color w:val="000000"/>
                <w:w w:val="98"/>
                <w:sz w:val="24"/>
              </w:rPr>
            </w:pPr>
            <w:r w:rsidRPr="00FB2CD7">
              <w:rPr>
                <w:rFonts w:ascii="Times New Roman" w:hAnsi="Times New Roman"/>
                <w:sz w:val="24"/>
                <w:szCs w:val="24"/>
                <w:lang w:eastAsia="ru-RU"/>
              </w:rPr>
              <w:t>Модуль 4.</w:t>
            </w:r>
            <w:r w:rsidRPr="00FB2CD7">
              <w:rPr>
                <w:rFonts w:ascii="Times New Roman" w:hAnsi="Times New Roman"/>
                <w:b/>
                <w:bCs/>
                <w:sz w:val="24"/>
                <w:szCs w:val="24"/>
                <w:lang w:val="en-US" w:eastAsia="ru-RU"/>
              </w:rPr>
              <w:t> </w:t>
            </w:r>
            <w:r w:rsidRPr="00FB2CD7">
              <w:rPr>
                <w:rFonts w:ascii="Times New Roman" w:hAnsi="Times New Roman"/>
                <w:color w:val="000000"/>
                <w:w w:val="98"/>
                <w:sz w:val="24"/>
              </w:rPr>
              <w:t>Безопасность</w:t>
            </w:r>
          </w:p>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 xml:space="preserve"> в общественных местах.</w:t>
            </w:r>
            <w:r w:rsidRPr="00FB2CD7">
              <w:rPr>
                <w:rFonts w:ascii="Times New Roman" w:hAnsi="Times New Roman"/>
                <w:sz w:val="24"/>
                <w:szCs w:val="24"/>
                <w:lang w:eastAsia="ru-RU"/>
              </w:rPr>
              <w:t xml:space="preserve"> Пожарная безопасность в общественных местах.</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20.02.2023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Письменный контроль;</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23</w:t>
            </w:r>
          </w:p>
        </w:tc>
        <w:tc>
          <w:tcPr>
            <w:tcW w:w="2977" w:type="dxa"/>
          </w:tcPr>
          <w:p w:rsidR="005F1099" w:rsidRPr="00FB2CD7" w:rsidRDefault="005F1099" w:rsidP="00FB2CD7">
            <w:pPr>
              <w:spacing w:after="0" w:line="240" w:lineRule="auto"/>
              <w:rPr>
                <w:rFonts w:ascii="Times New Roman" w:hAnsi="Times New Roman"/>
                <w:color w:val="000000"/>
                <w:w w:val="98"/>
                <w:sz w:val="24"/>
              </w:rPr>
            </w:pPr>
            <w:r w:rsidRPr="00FB2CD7">
              <w:rPr>
                <w:rFonts w:ascii="Times New Roman" w:hAnsi="Times New Roman"/>
                <w:sz w:val="24"/>
                <w:szCs w:val="24"/>
                <w:lang w:eastAsia="ru-RU"/>
              </w:rPr>
              <w:t>Модуль 4.</w:t>
            </w:r>
            <w:r w:rsidRPr="00FB2CD7">
              <w:rPr>
                <w:rFonts w:ascii="Times New Roman" w:hAnsi="Times New Roman"/>
                <w:b/>
                <w:bCs/>
                <w:sz w:val="24"/>
                <w:szCs w:val="24"/>
                <w:lang w:val="en-US" w:eastAsia="ru-RU"/>
              </w:rPr>
              <w:t> </w:t>
            </w:r>
            <w:r w:rsidRPr="00FB2CD7">
              <w:rPr>
                <w:rFonts w:ascii="Times New Roman" w:hAnsi="Times New Roman"/>
                <w:color w:val="000000"/>
                <w:w w:val="98"/>
                <w:sz w:val="24"/>
              </w:rPr>
              <w:t>Безопасность</w:t>
            </w:r>
          </w:p>
          <w:p w:rsidR="005F1099" w:rsidRPr="00FB2CD7" w:rsidRDefault="005F1099" w:rsidP="00FB2CD7">
            <w:pPr>
              <w:autoSpaceDE w:val="0"/>
              <w:autoSpaceDN w:val="0"/>
              <w:spacing w:after="316" w:line="230" w:lineRule="auto"/>
              <w:rPr>
                <w:rFonts w:ascii="Times New Roman" w:hAnsi="Times New Roman"/>
                <w:b/>
                <w:color w:val="000000"/>
                <w:w w:val="98"/>
                <w:sz w:val="24"/>
              </w:rPr>
            </w:pPr>
            <w:r w:rsidRPr="00FB2CD7">
              <w:rPr>
                <w:rFonts w:ascii="Times New Roman" w:hAnsi="Times New Roman"/>
                <w:color w:val="000000"/>
                <w:w w:val="98"/>
                <w:sz w:val="24"/>
              </w:rPr>
              <w:t xml:space="preserve"> в общественных местах.</w:t>
            </w:r>
            <w:r w:rsidRPr="00FB2CD7">
              <w:rPr>
                <w:rFonts w:ascii="Times New Roman" w:hAnsi="Times New Roman"/>
                <w:sz w:val="24"/>
                <w:szCs w:val="24"/>
                <w:lang w:eastAsia="ru-RU"/>
              </w:rPr>
              <w:t>Безопасные действия в ситуациях криминогенного и антиобщественного  характера.</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27.02.2023</w:t>
            </w:r>
          </w:p>
        </w:tc>
        <w:tc>
          <w:tcPr>
            <w:tcW w:w="1886"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Тестирование</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24</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5.</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в природной среде.</w:t>
            </w:r>
            <w:r w:rsidRPr="00FB2CD7">
              <w:rPr>
                <w:rFonts w:ascii="Times New Roman" w:hAnsi="Times New Roman"/>
                <w:sz w:val="24"/>
                <w:szCs w:val="24"/>
                <w:lang w:eastAsia="ru-RU"/>
              </w:rPr>
              <w:t xml:space="preserve"> Правила безопасного поведения на природе.</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Cs/>
                <w:color w:val="000000"/>
                <w:w w:val="98"/>
                <w:sz w:val="24"/>
              </w:rPr>
            </w:pPr>
            <w:r w:rsidRPr="00FB2CD7">
              <w:rPr>
                <w:rFonts w:ascii="Times New Roman" w:hAnsi="Times New Roman"/>
                <w:bCs/>
                <w:color w:val="000000"/>
                <w:w w:val="98"/>
                <w:sz w:val="24"/>
              </w:rPr>
              <w:t>06.03.2023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Устный опрос;</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25</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5.</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в природной среде.</w:t>
            </w:r>
            <w:r w:rsidRPr="00FB2CD7">
              <w:rPr>
                <w:rFonts w:ascii="Times New Roman" w:hAnsi="Times New Roman"/>
                <w:sz w:val="24"/>
                <w:szCs w:val="24"/>
                <w:lang w:eastAsia="ru-RU"/>
              </w:rPr>
              <w:t xml:space="preserve"> Безопасные действия при автономном существовании в природной среде.</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color w:val="000000"/>
                <w:w w:val="98"/>
                <w:sz w:val="24"/>
                <w:lang w:val="en-US"/>
              </w:rPr>
            </w:pPr>
            <w:r w:rsidRPr="00FB2CD7">
              <w:rPr>
                <w:rFonts w:ascii="Times New Roman" w:hAnsi="Times New Roman"/>
                <w:bCs/>
                <w:color w:val="000000"/>
                <w:w w:val="98"/>
                <w:sz w:val="24"/>
              </w:rPr>
              <w:t>13.03.2023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Письменный контроль;</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26</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5.</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в природной среде.</w:t>
            </w:r>
            <w:r w:rsidRPr="00FB2CD7">
              <w:rPr>
                <w:rFonts w:ascii="Times New Roman" w:hAnsi="Times New Roman"/>
                <w:sz w:val="24"/>
                <w:szCs w:val="24"/>
                <w:lang w:eastAsia="ru-RU"/>
              </w:rPr>
              <w:t xml:space="preserve"> Безопасные действия при автономном существовании в природной среде.</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20.03.2023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Письменный контроль;</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27</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5.</w:t>
            </w:r>
            <w:r w:rsidRPr="00FB2CD7">
              <w:rPr>
                <w:rFonts w:ascii="Times New Roman" w:hAnsi="Times New Roman"/>
                <w:bCs/>
                <w:sz w:val="24"/>
                <w:szCs w:val="24"/>
                <w:lang w:val="en-US" w:eastAsia="ru-RU"/>
              </w:rPr>
              <w:t> </w:t>
            </w:r>
            <w:r w:rsidRPr="00FB2CD7">
              <w:rPr>
                <w:rFonts w:ascii="Times New Roman" w:hAnsi="Times New Roman"/>
                <w:bCs/>
                <w:sz w:val="24"/>
                <w:szCs w:val="24"/>
                <w:lang w:eastAsia="ru-RU"/>
              </w:rPr>
              <w:t>Безопасность в природной среде.</w:t>
            </w:r>
            <w:r w:rsidRPr="00FB2CD7">
              <w:rPr>
                <w:rFonts w:ascii="Times New Roman" w:hAnsi="Times New Roman"/>
                <w:sz w:val="24"/>
                <w:szCs w:val="24"/>
                <w:lang w:eastAsia="ru-RU"/>
              </w:rPr>
              <w:t xml:space="preserve"> Безопасное поведение на водоёмах.</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Cs/>
                <w:color w:val="000000"/>
                <w:w w:val="98"/>
                <w:sz w:val="24"/>
              </w:rPr>
            </w:pPr>
            <w:r w:rsidRPr="00FB2CD7">
              <w:rPr>
                <w:rFonts w:ascii="Times New Roman" w:hAnsi="Times New Roman"/>
                <w:bCs/>
                <w:color w:val="000000"/>
                <w:w w:val="98"/>
                <w:sz w:val="24"/>
              </w:rPr>
              <w:t>03.04.2023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color w:val="000000"/>
                <w:w w:val="98"/>
                <w:sz w:val="24"/>
              </w:rPr>
              <w:t>Тестирование</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28</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6.</w:t>
            </w:r>
            <w:r w:rsidRPr="00FB2CD7">
              <w:rPr>
                <w:rFonts w:ascii="Times New Roman" w:hAnsi="Times New Roman"/>
                <w:sz w:val="24"/>
                <w:szCs w:val="24"/>
                <w:lang w:val="en-US" w:eastAsia="ru-RU"/>
              </w:rPr>
              <w:t> </w:t>
            </w:r>
            <w:r w:rsidRPr="00FB2CD7">
              <w:rPr>
                <w:rFonts w:ascii="Times New Roman" w:hAnsi="Times New Roman"/>
                <w:bCs/>
                <w:sz w:val="24"/>
                <w:szCs w:val="24"/>
                <w:lang w:eastAsia="ru-RU"/>
              </w:rPr>
              <w:t>Здоровье и как его сохранить. Основы медицинских знаний.</w:t>
            </w:r>
            <w:r w:rsidRPr="00FB2CD7">
              <w:rPr>
                <w:rFonts w:ascii="Times New Roman" w:hAnsi="Times New Roman"/>
                <w:bCs/>
                <w:sz w:val="24"/>
                <w:szCs w:val="24"/>
                <w:lang w:val="en-US" w:eastAsia="ru-RU"/>
              </w:rPr>
              <w:t> </w:t>
            </w:r>
            <w:r w:rsidRPr="00FB2CD7">
              <w:rPr>
                <w:rFonts w:ascii="Times New Roman" w:hAnsi="Times New Roman"/>
                <w:sz w:val="24"/>
                <w:szCs w:val="24"/>
                <w:lang w:eastAsia="ru-RU"/>
              </w:rPr>
              <w:t>Общие представления о здоровье.</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10.04.2023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Устный опрос;</w:t>
            </w:r>
            <w:r w:rsidRPr="00FB2CD7">
              <w:rPr>
                <w:rFonts w:ascii="Times New Roman" w:hAnsi="Times New Roman"/>
                <w:sz w:val="24"/>
                <w:szCs w:val="24"/>
                <w:bdr w:val="dashed" w:sz="6" w:space="0" w:color="FF0000" w:frame="1"/>
                <w:shd w:val="clear" w:color="auto" w:fill="F7FDF7"/>
                <w:lang w:val="en-US" w:eastAsia="ru-RU"/>
              </w:rPr>
              <w:br/>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29</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6.</w:t>
            </w:r>
            <w:r w:rsidRPr="00FB2CD7">
              <w:rPr>
                <w:rFonts w:ascii="Times New Roman" w:hAnsi="Times New Roman"/>
                <w:sz w:val="24"/>
                <w:szCs w:val="24"/>
                <w:lang w:val="en-US" w:eastAsia="ru-RU"/>
              </w:rPr>
              <w:t> </w:t>
            </w:r>
            <w:r w:rsidRPr="00FB2CD7">
              <w:rPr>
                <w:rFonts w:ascii="Times New Roman" w:hAnsi="Times New Roman"/>
                <w:bCs/>
                <w:sz w:val="24"/>
                <w:szCs w:val="24"/>
                <w:lang w:eastAsia="ru-RU"/>
              </w:rPr>
              <w:t>Здоровье и как его сохранить. Основы медицинских знаний.</w:t>
            </w:r>
            <w:r w:rsidRPr="00FB2CD7">
              <w:rPr>
                <w:rFonts w:ascii="Times New Roman" w:hAnsi="Times New Roman"/>
                <w:bCs/>
                <w:sz w:val="24"/>
                <w:szCs w:val="24"/>
                <w:lang w:val="en-US" w:eastAsia="ru-RU"/>
              </w:rPr>
              <w:t> </w:t>
            </w:r>
            <w:r w:rsidRPr="00FB2CD7">
              <w:rPr>
                <w:rFonts w:ascii="Times New Roman" w:hAnsi="Times New Roman"/>
                <w:sz w:val="24"/>
                <w:szCs w:val="24"/>
                <w:lang w:eastAsia="ru-RU"/>
              </w:rPr>
              <w:t>Предупреждение и защита от инфекционных заболеваний.</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17.04.2023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Устный опрос;</w:t>
            </w:r>
            <w:r w:rsidRPr="00FB2CD7">
              <w:rPr>
                <w:rFonts w:ascii="Times New Roman" w:hAnsi="Times New Roman"/>
                <w:sz w:val="24"/>
                <w:szCs w:val="24"/>
                <w:bdr w:val="dashed" w:sz="6" w:space="0" w:color="FF0000" w:frame="1"/>
                <w:shd w:val="clear" w:color="auto" w:fill="F7FDF7"/>
                <w:lang w:val="en-US" w:eastAsia="ru-RU"/>
              </w:rPr>
              <w:br/>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30</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6.</w:t>
            </w:r>
            <w:r w:rsidRPr="00FB2CD7">
              <w:rPr>
                <w:rFonts w:ascii="Times New Roman" w:hAnsi="Times New Roman"/>
                <w:sz w:val="24"/>
                <w:szCs w:val="24"/>
                <w:lang w:val="en-US" w:eastAsia="ru-RU"/>
              </w:rPr>
              <w:t> </w:t>
            </w:r>
            <w:r w:rsidRPr="00FB2CD7">
              <w:rPr>
                <w:rFonts w:ascii="Times New Roman" w:hAnsi="Times New Roman"/>
                <w:bCs/>
                <w:sz w:val="24"/>
                <w:szCs w:val="24"/>
                <w:lang w:eastAsia="ru-RU"/>
              </w:rPr>
              <w:t>Здоровье и как его сохранить. Основы медицинских знаний.</w:t>
            </w:r>
            <w:r w:rsidRPr="00FB2CD7">
              <w:rPr>
                <w:rFonts w:ascii="Times New Roman" w:hAnsi="Times New Roman"/>
                <w:bCs/>
                <w:sz w:val="24"/>
                <w:szCs w:val="24"/>
                <w:lang w:val="en-US" w:eastAsia="ru-RU"/>
              </w:rPr>
              <w:t> </w:t>
            </w:r>
            <w:r w:rsidRPr="00FB2CD7">
              <w:rPr>
                <w:rFonts w:ascii="Times New Roman" w:hAnsi="Times New Roman"/>
                <w:sz w:val="24"/>
                <w:szCs w:val="24"/>
                <w:lang w:eastAsia="ru-RU"/>
              </w:rPr>
              <w:t>Предупреждение и защита от неинфекционных заболеваний.</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24.04.2023</w:t>
            </w:r>
          </w:p>
        </w:tc>
        <w:tc>
          <w:tcPr>
            <w:tcW w:w="188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sz w:val="24"/>
                <w:szCs w:val="24"/>
                <w:bdr w:val="dashed" w:sz="6" w:space="0" w:color="FF0000" w:frame="1"/>
                <w:shd w:val="clear" w:color="auto" w:fill="F7FDF7"/>
                <w:lang w:val="en-US" w:eastAsia="ru-RU"/>
              </w:rPr>
              <w:t>Письменный контроль;</w:t>
            </w: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31</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6.</w:t>
            </w:r>
            <w:r w:rsidRPr="00FB2CD7">
              <w:rPr>
                <w:rFonts w:ascii="Times New Roman" w:hAnsi="Times New Roman"/>
                <w:sz w:val="24"/>
                <w:szCs w:val="24"/>
                <w:lang w:val="en-US" w:eastAsia="ru-RU"/>
              </w:rPr>
              <w:t> </w:t>
            </w:r>
            <w:r w:rsidRPr="00FB2CD7">
              <w:rPr>
                <w:rFonts w:ascii="Times New Roman" w:hAnsi="Times New Roman"/>
                <w:bCs/>
                <w:sz w:val="24"/>
                <w:szCs w:val="24"/>
                <w:lang w:eastAsia="ru-RU"/>
              </w:rPr>
              <w:t>Здоровье и как его сохранить. Основы медицинских знаний.</w:t>
            </w:r>
            <w:r w:rsidRPr="00FB2CD7">
              <w:rPr>
                <w:rFonts w:ascii="Times New Roman" w:hAnsi="Times New Roman"/>
                <w:bCs/>
                <w:sz w:val="24"/>
                <w:szCs w:val="24"/>
                <w:lang w:val="en-US" w:eastAsia="ru-RU"/>
              </w:rPr>
              <w:t> </w:t>
            </w:r>
            <w:r w:rsidRPr="00FB2CD7">
              <w:rPr>
                <w:rFonts w:ascii="Times New Roman" w:hAnsi="Times New Roman"/>
                <w:sz w:val="24"/>
                <w:szCs w:val="24"/>
                <w:lang w:eastAsia="ru-RU"/>
              </w:rPr>
              <w:t>Первая помощь и самопомощь при неотложных состояниях.</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Cs/>
                <w:color w:val="000000"/>
                <w:w w:val="98"/>
                <w:sz w:val="24"/>
              </w:rPr>
            </w:pPr>
            <w:r w:rsidRPr="00FB2CD7">
              <w:rPr>
                <w:rFonts w:ascii="Times New Roman" w:hAnsi="Times New Roman"/>
                <w:bCs/>
                <w:color w:val="000000"/>
                <w:w w:val="98"/>
                <w:sz w:val="24"/>
              </w:rPr>
              <w:t>01.05.2023</w:t>
            </w:r>
          </w:p>
        </w:tc>
        <w:tc>
          <w:tcPr>
            <w:tcW w:w="1886" w:type="dxa"/>
          </w:tcPr>
          <w:p w:rsidR="005F1099" w:rsidRPr="00FB2CD7" w:rsidRDefault="005F1099" w:rsidP="00FB2CD7">
            <w:pPr>
              <w:spacing w:after="0" w:line="240" w:lineRule="auto"/>
              <w:rPr>
                <w:rFonts w:ascii="Times New Roman" w:hAnsi="Times New Roman"/>
                <w:color w:val="000000"/>
                <w:w w:val="98"/>
                <w:sz w:val="24"/>
                <w:lang w:val="en-US"/>
              </w:rPr>
            </w:pPr>
            <w:r w:rsidRPr="00FB2CD7">
              <w:rPr>
                <w:rFonts w:ascii="Times New Roman" w:hAnsi="Times New Roman"/>
                <w:color w:val="000000"/>
                <w:w w:val="98"/>
                <w:sz w:val="24"/>
                <w:lang w:val="en-US"/>
              </w:rPr>
              <w:t>Тестирование</w:t>
            </w:r>
          </w:p>
          <w:p w:rsidR="005F1099" w:rsidRPr="00FB2CD7" w:rsidRDefault="005F1099" w:rsidP="00FB2CD7">
            <w:pPr>
              <w:autoSpaceDE w:val="0"/>
              <w:autoSpaceDN w:val="0"/>
              <w:spacing w:after="316" w:line="230" w:lineRule="auto"/>
              <w:rPr>
                <w:rFonts w:ascii="Times New Roman" w:hAnsi="Times New Roman"/>
                <w:color w:val="000000"/>
                <w:w w:val="98"/>
                <w:sz w:val="24"/>
                <w:lang w:val="en-US"/>
              </w:rPr>
            </w:pPr>
          </w:p>
        </w:tc>
      </w:tr>
      <w:tr w:rsidR="005F1099" w:rsidRPr="00FB2CD7" w:rsidTr="00FB2CD7">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32</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6.</w:t>
            </w:r>
            <w:r w:rsidRPr="00FB2CD7">
              <w:rPr>
                <w:rFonts w:ascii="Times New Roman" w:hAnsi="Times New Roman"/>
                <w:sz w:val="24"/>
                <w:szCs w:val="24"/>
                <w:lang w:val="en-US" w:eastAsia="ru-RU"/>
              </w:rPr>
              <w:t> </w:t>
            </w:r>
            <w:r w:rsidRPr="00FB2CD7">
              <w:rPr>
                <w:rFonts w:ascii="Times New Roman" w:hAnsi="Times New Roman"/>
                <w:bCs/>
                <w:sz w:val="24"/>
                <w:szCs w:val="24"/>
                <w:lang w:eastAsia="ru-RU"/>
              </w:rPr>
              <w:t>Здоровье и как его сохранить. Основы медицинских знаний.</w:t>
            </w:r>
            <w:r w:rsidRPr="00FB2CD7">
              <w:rPr>
                <w:rFonts w:ascii="Times New Roman" w:hAnsi="Times New Roman"/>
                <w:bCs/>
                <w:sz w:val="24"/>
                <w:szCs w:val="24"/>
                <w:lang w:val="en-US" w:eastAsia="ru-RU"/>
              </w:rPr>
              <w:t> </w:t>
            </w:r>
            <w:r w:rsidRPr="00FB2CD7">
              <w:rPr>
                <w:rFonts w:ascii="Times New Roman" w:hAnsi="Times New Roman"/>
                <w:sz w:val="24"/>
                <w:szCs w:val="24"/>
                <w:lang w:eastAsia="ru-RU"/>
              </w:rPr>
              <w:t>Первая помощь и самопомощь при неотложных состояниях.</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08.05.2023</w:t>
            </w:r>
          </w:p>
        </w:tc>
        <w:tc>
          <w:tcPr>
            <w:tcW w:w="1886" w:type="dxa"/>
          </w:tcPr>
          <w:p w:rsidR="005F1099" w:rsidRPr="00FB2CD7" w:rsidRDefault="005F1099" w:rsidP="00FB2CD7">
            <w:pPr>
              <w:spacing w:after="0" w:line="240" w:lineRule="auto"/>
              <w:rPr>
                <w:rFonts w:ascii="Times New Roman" w:hAnsi="Times New Roman"/>
                <w:color w:val="000000"/>
                <w:w w:val="98"/>
                <w:sz w:val="24"/>
                <w:lang w:val="en-US"/>
              </w:rPr>
            </w:pPr>
            <w:r w:rsidRPr="00FB2CD7">
              <w:rPr>
                <w:rFonts w:ascii="Times New Roman" w:hAnsi="Times New Roman"/>
                <w:color w:val="000000"/>
                <w:w w:val="98"/>
                <w:sz w:val="24"/>
                <w:lang w:val="en-US"/>
              </w:rPr>
              <w:t>Тестирование</w:t>
            </w:r>
          </w:p>
          <w:p w:rsidR="005F1099" w:rsidRPr="00FB2CD7" w:rsidRDefault="005F1099" w:rsidP="00FB2CD7">
            <w:pPr>
              <w:autoSpaceDE w:val="0"/>
              <w:autoSpaceDN w:val="0"/>
              <w:spacing w:after="316" w:line="230" w:lineRule="auto"/>
              <w:rPr>
                <w:rFonts w:ascii="Times New Roman" w:hAnsi="Times New Roman"/>
                <w:color w:val="000000"/>
                <w:w w:val="98"/>
                <w:sz w:val="24"/>
                <w:lang w:val="en-US"/>
              </w:rPr>
            </w:pPr>
          </w:p>
        </w:tc>
      </w:tr>
      <w:tr w:rsidR="005F1099" w:rsidRPr="00FB2CD7" w:rsidTr="00FB2CD7">
        <w:trPr>
          <w:trHeight w:val="300"/>
        </w:trPr>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33</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6.</w:t>
            </w:r>
            <w:r w:rsidRPr="00FB2CD7">
              <w:rPr>
                <w:rFonts w:ascii="Times New Roman" w:hAnsi="Times New Roman"/>
                <w:sz w:val="24"/>
                <w:szCs w:val="24"/>
                <w:lang w:val="en-US" w:eastAsia="ru-RU"/>
              </w:rPr>
              <w:t> </w:t>
            </w:r>
            <w:r w:rsidRPr="00FB2CD7">
              <w:rPr>
                <w:rFonts w:ascii="Times New Roman" w:hAnsi="Times New Roman"/>
                <w:bCs/>
                <w:sz w:val="24"/>
                <w:szCs w:val="24"/>
                <w:lang w:eastAsia="ru-RU"/>
              </w:rPr>
              <w:t>Здоровье и как его сохранить. Основы медицинских знаний.</w:t>
            </w:r>
            <w:r w:rsidRPr="00FB2CD7">
              <w:rPr>
                <w:rFonts w:ascii="Times New Roman" w:hAnsi="Times New Roman"/>
                <w:bCs/>
                <w:sz w:val="24"/>
                <w:szCs w:val="24"/>
                <w:lang w:val="en-US" w:eastAsia="ru-RU"/>
              </w:rPr>
              <w:t> </w:t>
            </w:r>
            <w:r w:rsidRPr="00FB2CD7">
              <w:rPr>
                <w:rFonts w:ascii="Times New Roman" w:hAnsi="Times New Roman"/>
                <w:sz w:val="24"/>
                <w:szCs w:val="24"/>
                <w:lang w:eastAsia="ru-RU"/>
              </w:rPr>
              <w:t>Первая помощь и самопомощь при неотложных состояниях.</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15.05.2023</w:t>
            </w:r>
          </w:p>
        </w:tc>
        <w:tc>
          <w:tcPr>
            <w:tcW w:w="1886" w:type="dxa"/>
          </w:tcPr>
          <w:p w:rsidR="005F1099" w:rsidRPr="00FB2CD7" w:rsidRDefault="005F1099" w:rsidP="00FB2CD7">
            <w:pPr>
              <w:spacing w:after="0" w:line="240" w:lineRule="auto"/>
              <w:rPr>
                <w:rFonts w:ascii="Times New Roman" w:hAnsi="Times New Roman"/>
                <w:color w:val="000000"/>
                <w:w w:val="98"/>
                <w:sz w:val="24"/>
                <w:lang w:val="en-US"/>
              </w:rPr>
            </w:pPr>
            <w:r w:rsidRPr="00FB2CD7">
              <w:rPr>
                <w:rFonts w:ascii="Times New Roman" w:hAnsi="Times New Roman"/>
                <w:color w:val="000000"/>
                <w:w w:val="98"/>
                <w:sz w:val="24"/>
                <w:lang w:val="en-US"/>
              </w:rPr>
              <w:t>Тестирование</w:t>
            </w:r>
          </w:p>
          <w:p w:rsidR="005F1099" w:rsidRPr="00FB2CD7" w:rsidRDefault="005F1099" w:rsidP="00FB2CD7">
            <w:pPr>
              <w:autoSpaceDE w:val="0"/>
              <w:autoSpaceDN w:val="0"/>
              <w:spacing w:after="316" w:line="230" w:lineRule="auto"/>
              <w:rPr>
                <w:rFonts w:ascii="Times New Roman" w:hAnsi="Times New Roman"/>
                <w:color w:val="000000"/>
                <w:w w:val="98"/>
                <w:sz w:val="24"/>
                <w:lang w:val="en-US"/>
              </w:rPr>
            </w:pPr>
          </w:p>
        </w:tc>
      </w:tr>
      <w:tr w:rsidR="005F1099" w:rsidRPr="00FB2CD7" w:rsidTr="00FB2CD7">
        <w:trPr>
          <w:trHeight w:val="1632"/>
        </w:trPr>
        <w:tc>
          <w:tcPr>
            <w:tcW w:w="562"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34</w:t>
            </w:r>
          </w:p>
        </w:tc>
        <w:tc>
          <w:tcPr>
            <w:tcW w:w="2977"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sz w:val="24"/>
                <w:szCs w:val="24"/>
                <w:lang w:eastAsia="ru-RU"/>
              </w:rPr>
              <w:t>Модуль 6.</w:t>
            </w:r>
            <w:r w:rsidRPr="00FB2CD7">
              <w:rPr>
                <w:rFonts w:ascii="Times New Roman" w:hAnsi="Times New Roman"/>
                <w:sz w:val="24"/>
                <w:szCs w:val="24"/>
                <w:lang w:val="en-US" w:eastAsia="ru-RU"/>
              </w:rPr>
              <w:t> </w:t>
            </w:r>
            <w:r w:rsidRPr="00FB2CD7">
              <w:rPr>
                <w:rFonts w:ascii="Times New Roman" w:hAnsi="Times New Roman"/>
                <w:bCs/>
                <w:sz w:val="24"/>
                <w:szCs w:val="24"/>
                <w:lang w:eastAsia="ru-RU"/>
              </w:rPr>
              <w:t>Здоровье и как его сохранить. Основы медицинских знаний.</w:t>
            </w:r>
            <w:r w:rsidRPr="00FB2CD7">
              <w:rPr>
                <w:rFonts w:ascii="Times New Roman" w:hAnsi="Times New Roman"/>
                <w:bCs/>
                <w:sz w:val="24"/>
                <w:szCs w:val="24"/>
                <w:lang w:val="en-US" w:eastAsia="ru-RU"/>
              </w:rPr>
              <w:t> </w:t>
            </w:r>
            <w:r w:rsidRPr="00FB2CD7">
              <w:rPr>
                <w:rFonts w:ascii="Times New Roman" w:hAnsi="Times New Roman"/>
                <w:sz w:val="24"/>
                <w:szCs w:val="24"/>
                <w:lang w:eastAsia="ru-RU"/>
              </w:rPr>
              <w:t>Первая помощь и самопомощь при неотложных состояниях.</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0</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1</w:t>
            </w:r>
          </w:p>
        </w:tc>
        <w:tc>
          <w:tcPr>
            <w:tcW w:w="1276" w:type="dxa"/>
          </w:tcPr>
          <w:p w:rsidR="005F1099" w:rsidRPr="00FB2CD7" w:rsidRDefault="005F1099" w:rsidP="00FB2CD7">
            <w:pPr>
              <w:autoSpaceDE w:val="0"/>
              <w:autoSpaceDN w:val="0"/>
              <w:spacing w:after="316" w:line="230" w:lineRule="auto"/>
              <w:rPr>
                <w:rFonts w:ascii="Times New Roman" w:hAnsi="Times New Roman"/>
                <w:b/>
                <w:color w:val="000000"/>
                <w:w w:val="98"/>
                <w:sz w:val="24"/>
                <w:lang w:val="en-US"/>
              </w:rPr>
            </w:pPr>
            <w:r w:rsidRPr="00FB2CD7">
              <w:rPr>
                <w:rFonts w:ascii="Times New Roman" w:hAnsi="Times New Roman"/>
                <w:bCs/>
                <w:color w:val="000000"/>
                <w:w w:val="98"/>
                <w:sz w:val="24"/>
              </w:rPr>
              <w:t>22.05.2023</w:t>
            </w:r>
          </w:p>
        </w:tc>
        <w:tc>
          <w:tcPr>
            <w:tcW w:w="1886" w:type="dxa"/>
          </w:tcPr>
          <w:p w:rsidR="005F1099" w:rsidRPr="00FB2CD7" w:rsidRDefault="005F1099" w:rsidP="00FB2CD7">
            <w:pPr>
              <w:spacing w:after="0" w:line="240" w:lineRule="auto"/>
              <w:rPr>
                <w:rFonts w:ascii="Times New Roman" w:hAnsi="Times New Roman"/>
                <w:color w:val="000000"/>
                <w:w w:val="98"/>
                <w:sz w:val="24"/>
                <w:lang w:val="en-US"/>
              </w:rPr>
            </w:pPr>
            <w:r w:rsidRPr="00FB2CD7">
              <w:rPr>
                <w:rFonts w:ascii="Times New Roman" w:hAnsi="Times New Roman"/>
                <w:color w:val="000000"/>
                <w:w w:val="98"/>
                <w:sz w:val="24"/>
                <w:lang w:val="en-US"/>
              </w:rPr>
              <w:t>Тестирование</w:t>
            </w:r>
          </w:p>
          <w:p w:rsidR="005F1099" w:rsidRPr="00FB2CD7" w:rsidRDefault="005F1099" w:rsidP="00FB2CD7">
            <w:pPr>
              <w:autoSpaceDE w:val="0"/>
              <w:autoSpaceDN w:val="0"/>
              <w:spacing w:after="316" w:line="230" w:lineRule="auto"/>
              <w:rPr>
                <w:rFonts w:ascii="Times New Roman" w:hAnsi="Times New Roman"/>
                <w:color w:val="000000"/>
                <w:w w:val="98"/>
                <w:sz w:val="24"/>
                <w:lang w:val="en-US"/>
              </w:rPr>
            </w:pPr>
          </w:p>
        </w:tc>
      </w:tr>
      <w:tr w:rsidR="005F1099" w:rsidRPr="00FB2CD7" w:rsidTr="00FB2CD7">
        <w:trPr>
          <w:trHeight w:val="259"/>
        </w:trPr>
        <w:tc>
          <w:tcPr>
            <w:tcW w:w="3539" w:type="dxa"/>
            <w:gridSpan w:val="2"/>
          </w:tcPr>
          <w:p w:rsidR="005F1099" w:rsidRPr="00FB2CD7" w:rsidRDefault="005F1099" w:rsidP="00FB2CD7">
            <w:pPr>
              <w:autoSpaceDE w:val="0"/>
              <w:autoSpaceDN w:val="0"/>
              <w:spacing w:after="316" w:line="230" w:lineRule="auto"/>
              <w:rPr>
                <w:rFonts w:ascii="Times New Roman" w:hAnsi="Times New Roman"/>
                <w:sz w:val="24"/>
                <w:szCs w:val="24"/>
                <w:lang w:eastAsia="ru-RU"/>
              </w:rPr>
            </w:pPr>
            <w:r w:rsidRPr="00FB2CD7">
              <w:rPr>
                <w:rFonts w:ascii="Times New Roman" w:hAnsi="Times New Roman"/>
                <w:sz w:val="24"/>
                <w:szCs w:val="24"/>
                <w:lang w:eastAsia="ru-RU"/>
              </w:rPr>
              <w:t>ОБЩЕЕ КОЛИЧЕСТВО ЧАСОВ ПО ПРОГРАММЕ</w:t>
            </w:r>
          </w:p>
        </w:tc>
        <w:tc>
          <w:tcPr>
            <w:tcW w:w="851"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34</w:t>
            </w:r>
          </w:p>
        </w:tc>
        <w:tc>
          <w:tcPr>
            <w:tcW w:w="1275"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5</w:t>
            </w:r>
          </w:p>
        </w:tc>
        <w:tc>
          <w:tcPr>
            <w:tcW w:w="1843" w:type="dxa"/>
          </w:tcPr>
          <w:p w:rsidR="005F1099" w:rsidRPr="00FB2CD7" w:rsidRDefault="005F1099" w:rsidP="00FB2CD7">
            <w:pPr>
              <w:autoSpaceDE w:val="0"/>
              <w:autoSpaceDN w:val="0"/>
              <w:spacing w:after="316" w:line="230" w:lineRule="auto"/>
              <w:rPr>
                <w:rFonts w:ascii="Times New Roman" w:hAnsi="Times New Roman"/>
                <w:color w:val="000000"/>
                <w:w w:val="98"/>
                <w:sz w:val="24"/>
              </w:rPr>
            </w:pPr>
            <w:r w:rsidRPr="00FB2CD7">
              <w:rPr>
                <w:rFonts w:ascii="Times New Roman" w:hAnsi="Times New Roman"/>
                <w:color w:val="000000"/>
                <w:w w:val="98"/>
                <w:sz w:val="24"/>
              </w:rPr>
              <w:t>29</w:t>
            </w:r>
          </w:p>
        </w:tc>
        <w:tc>
          <w:tcPr>
            <w:tcW w:w="3162" w:type="dxa"/>
            <w:gridSpan w:val="2"/>
          </w:tcPr>
          <w:p w:rsidR="005F1099" w:rsidRPr="00FB2CD7" w:rsidRDefault="005F1099" w:rsidP="00FB2CD7">
            <w:pPr>
              <w:autoSpaceDE w:val="0"/>
              <w:autoSpaceDN w:val="0"/>
              <w:spacing w:after="316" w:line="230" w:lineRule="auto"/>
              <w:rPr>
                <w:rFonts w:ascii="Times New Roman" w:hAnsi="Times New Roman"/>
                <w:color w:val="000000"/>
                <w:w w:val="98"/>
                <w:sz w:val="24"/>
              </w:rPr>
            </w:pPr>
          </w:p>
        </w:tc>
      </w:tr>
    </w:tbl>
    <w:p w:rsidR="005F1099" w:rsidRDefault="005F1099" w:rsidP="00C50DF8">
      <w:pPr>
        <w:pBdr>
          <w:bottom w:val="single" w:sz="6" w:space="5" w:color="000000"/>
        </w:pBdr>
        <w:shd w:val="clear" w:color="auto" w:fill="FFFFFF"/>
        <w:spacing w:before="100" w:beforeAutospacing="1" w:after="240" w:line="240" w:lineRule="atLeast"/>
        <w:outlineLvl w:val="0"/>
        <w:rPr>
          <w:rFonts w:ascii="LiberationSerif" w:hAnsi="LiberationSerif"/>
          <w:b/>
          <w:bCs/>
          <w:caps/>
          <w:kern w:val="36"/>
          <w:sz w:val="24"/>
          <w:szCs w:val="24"/>
          <w:lang w:eastAsia="ru-RU"/>
        </w:rPr>
      </w:pPr>
    </w:p>
    <w:p w:rsidR="005F1099" w:rsidRPr="008A11C7" w:rsidRDefault="005F1099" w:rsidP="00C50DF8">
      <w:pPr>
        <w:pBdr>
          <w:bottom w:val="single" w:sz="6" w:space="5" w:color="000000"/>
        </w:pBdr>
        <w:shd w:val="clear" w:color="auto" w:fill="FFFFFF"/>
        <w:spacing w:before="100" w:beforeAutospacing="1" w:after="240" w:line="240" w:lineRule="atLeast"/>
        <w:outlineLvl w:val="0"/>
        <w:rPr>
          <w:rFonts w:ascii="LiberationSerif" w:hAnsi="LiberationSerif"/>
          <w:b/>
          <w:bCs/>
          <w:caps/>
          <w:kern w:val="36"/>
          <w:sz w:val="24"/>
          <w:szCs w:val="24"/>
          <w:lang w:eastAsia="ru-RU"/>
        </w:rPr>
      </w:pPr>
      <w:r>
        <w:rPr>
          <w:rFonts w:ascii="LiberationSerif" w:hAnsi="LiberationSerif"/>
          <w:b/>
          <w:bCs/>
          <w:caps/>
          <w:kern w:val="36"/>
          <w:sz w:val="24"/>
          <w:szCs w:val="24"/>
          <w:lang w:eastAsia="ru-RU"/>
        </w:rPr>
        <w:t>Уч</w:t>
      </w:r>
      <w:r w:rsidRPr="008A11C7">
        <w:rPr>
          <w:rFonts w:ascii="LiberationSerif" w:hAnsi="LiberationSerif"/>
          <w:b/>
          <w:bCs/>
          <w:caps/>
          <w:kern w:val="36"/>
          <w:sz w:val="24"/>
          <w:szCs w:val="24"/>
          <w:lang w:eastAsia="ru-RU"/>
        </w:rPr>
        <w:t>ЕБНО-МЕТОДИЧЕСКОЕ ОБЕСПЕЧЕНИЕ ОБРАЗОВАТЕЛЬНОГО ПРОЦЕССА </w:t>
      </w:r>
    </w:p>
    <w:p w:rsidR="005F1099" w:rsidRPr="008A11C7" w:rsidRDefault="005F1099" w:rsidP="00C50DF8">
      <w:pPr>
        <w:shd w:val="clear" w:color="auto" w:fill="FFFFFF"/>
        <w:spacing w:before="240" w:after="120" w:line="240" w:lineRule="atLeast"/>
        <w:outlineLvl w:val="1"/>
        <w:rPr>
          <w:rFonts w:ascii="LiberationSerif" w:hAnsi="LiberationSerif"/>
          <w:b/>
          <w:bCs/>
          <w:caps/>
          <w:lang w:eastAsia="ru-RU"/>
        </w:rPr>
      </w:pPr>
      <w:r w:rsidRPr="008A11C7">
        <w:rPr>
          <w:rFonts w:ascii="LiberationSerif" w:hAnsi="LiberationSerif"/>
          <w:b/>
          <w:bCs/>
          <w:caps/>
          <w:lang w:eastAsia="ru-RU"/>
        </w:rPr>
        <w:t>ОБЯЗАТЕЛЬНЫЕ УЧЕБНЫЕ МАТЕРИАЛЫ ДЛЯ УЧЕНИКА</w:t>
      </w:r>
    </w:p>
    <w:p w:rsidR="005F1099" w:rsidRPr="008A11C7" w:rsidRDefault="005F1099" w:rsidP="00C50DF8">
      <w:pPr>
        <w:shd w:val="clear" w:color="auto" w:fill="F7FDF7"/>
        <w:spacing w:after="0" w:line="240" w:lineRule="auto"/>
        <w:rPr>
          <w:rFonts w:ascii="Times New Roman" w:hAnsi="Times New Roman"/>
          <w:sz w:val="24"/>
          <w:szCs w:val="24"/>
          <w:lang w:eastAsia="ru-RU"/>
        </w:rPr>
      </w:pPr>
      <w:r w:rsidRPr="00216DFC">
        <w:rPr>
          <w:rFonts w:ascii="Times New Roman" w:hAnsi="Times New Roman"/>
          <w:sz w:val="24"/>
          <w:szCs w:val="24"/>
          <w:lang w:eastAsia="ru-RU"/>
        </w:rPr>
        <w:t>- Учебник «Основы безопасности жизнедеятельности. 5 класс»;</w:t>
      </w:r>
      <w:r w:rsidRPr="00216DFC">
        <w:rPr>
          <w:rFonts w:ascii="Times New Roman" w:hAnsi="Times New Roman"/>
          <w:sz w:val="24"/>
          <w:szCs w:val="24"/>
          <w:lang w:eastAsia="ru-RU"/>
        </w:rPr>
        <w:br/>
        <w:t>М.П. Фролов; В.П. Шолох; М.В. Юрьева; Б.И. Мишин;</w:t>
      </w:r>
      <w:r w:rsidRPr="00216DFC">
        <w:rPr>
          <w:rFonts w:ascii="Times New Roman" w:hAnsi="Times New Roman"/>
          <w:sz w:val="24"/>
          <w:szCs w:val="24"/>
          <w:lang w:eastAsia="ru-RU"/>
        </w:rPr>
        <w:br/>
        <w:t>под общей редакцией Ю.Л. Воробьева .- Москва: АСТ: Астрель; 2019 г.;</w:t>
      </w:r>
    </w:p>
    <w:p w:rsidR="005F1099" w:rsidRDefault="005F1099" w:rsidP="009B2B4E">
      <w:pPr>
        <w:shd w:val="clear" w:color="auto" w:fill="F7FDF7"/>
        <w:spacing w:after="0" w:line="240" w:lineRule="auto"/>
        <w:rPr>
          <w:rFonts w:ascii="Times New Roman" w:hAnsi="Times New Roman"/>
          <w:sz w:val="24"/>
          <w:szCs w:val="24"/>
          <w:lang w:eastAsia="ru-RU"/>
        </w:rPr>
      </w:pPr>
    </w:p>
    <w:p w:rsidR="005F1099" w:rsidRDefault="005F1099" w:rsidP="009B2B4E">
      <w:pPr>
        <w:shd w:val="clear" w:color="auto" w:fill="F7FDF7"/>
        <w:spacing w:after="0" w:line="240" w:lineRule="auto"/>
        <w:rPr>
          <w:rFonts w:ascii="Times New Roman" w:hAnsi="Times New Roman"/>
          <w:sz w:val="24"/>
          <w:szCs w:val="24"/>
          <w:lang w:eastAsia="ru-RU"/>
        </w:rPr>
      </w:pPr>
    </w:p>
    <w:p w:rsidR="005F1099" w:rsidRPr="009B2B4E" w:rsidRDefault="005F1099" w:rsidP="009B2B4E">
      <w:pPr>
        <w:shd w:val="clear" w:color="auto" w:fill="F7FDF7"/>
        <w:spacing w:after="0" w:line="240" w:lineRule="auto"/>
        <w:rPr>
          <w:rFonts w:ascii="Times New Roman" w:hAnsi="Times New Roman"/>
          <w:sz w:val="24"/>
          <w:szCs w:val="24"/>
          <w:lang w:eastAsia="ru-RU"/>
        </w:rPr>
      </w:pPr>
      <w:r w:rsidRPr="008A11C7">
        <w:rPr>
          <w:rFonts w:ascii="LiberationSerif" w:hAnsi="LiberationSerif"/>
          <w:b/>
          <w:bCs/>
          <w:caps/>
          <w:lang w:eastAsia="ru-RU"/>
        </w:rPr>
        <w:t>МЕТОДИЧЕСКИЕ МАТЕРИАЛЫ ДЛЯ УЧИТЕЛЯ</w:t>
      </w:r>
    </w:p>
    <w:p w:rsidR="005F1099" w:rsidRPr="008A11C7" w:rsidRDefault="005F1099" w:rsidP="00C50DF8">
      <w:pPr>
        <w:shd w:val="clear" w:color="auto" w:fill="F7FDF7"/>
        <w:spacing w:after="0" w:line="240" w:lineRule="auto"/>
        <w:rPr>
          <w:rFonts w:ascii="Times New Roman" w:hAnsi="Times New Roman"/>
          <w:sz w:val="24"/>
          <w:szCs w:val="24"/>
          <w:lang w:eastAsia="ru-RU"/>
        </w:rPr>
      </w:pPr>
      <w:r w:rsidRPr="008A11C7">
        <w:rPr>
          <w:rFonts w:ascii="Times New Roman" w:hAnsi="Times New Roman"/>
          <w:sz w:val="24"/>
          <w:szCs w:val="24"/>
          <w:lang w:eastAsia="ru-RU"/>
        </w:rPr>
        <w:t>Нормативно-правовые документы</w:t>
      </w:r>
      <w:r w:rsidRPr="008A11C7">
        <w:rPr>
          <w:rFonts w:ascii="Times New Roman" w:hAnsi="Times New Roman"/>
          <w:sz w:val="24"/>
          <w:szCs w:val="24"/>
          <w:lang w:eastAsia="ru-RU"/>
        </w:rPr>
        <w:br/>
        <w:t>Закон «Об образовании» (последняя редакция).</w:t>
      </w:r>
      <w:r w:rsidRPr="008A11C7">
        <w:rPr>
          <w:rFonts w:ascii="Times New Roman" w:hAnsi="Times New Roman"/>
          <w:sz w:val="24"/>
          <w:szCs w:val="24"/>
          <w:lang w:eastAsia="ru-RU"/>
        </w:rPr>
        <w:br/>
        <w:t>Конституция Российской Федерации (последняя редакция).</w:t>
      </w:r>
      <w:r w:rsidRPr="008A11C7">
        <w:rPr>
          <w:rFonts w:ascii="Times New Roman" w:hAnsi="Times New Roman"/>
          <w:sz w:val="24"/>
          <w:szCs w:val="24"/>
          <w:lang w:eastAsia="ru-RU"/>
        </w:rPr>
        <w:br/>
        <w:t>Концепция противодействия терроризму в Российской Федерации (утв. Презид</w:t>
      </w:r>
      <w:r>
        <w:rPr>
          <w:rFonts w:ascii="Times New Roman" w:hAnsi="Times New Roman"/>
          <w:sz w:val="24"/>
          <w:szCs w:val="24"/>
          <w:lang w:eastAsia="ru-RU"/>
        </w:rPr>
        <w:t>ентом Российской Федерации 5 ок</w:t>
      </w:r>
      <w:r w:rsidRPr="008A11C7">
        <w:rPr>
          <w:rFonts w:ascii="Times New Roman" w:hAnsi="Times New Roman"/>
          <w:sz w:val="24"/>
          <w:szCs w:val="24"/>
          <w:lang w:eastAsia="ru-RU"/>
        </w:rPr>
        <w:t>тября 2009 г.).</w:t>
      </w:r>
      <w:r w:rsidRPr="008A11C7">
        <w:rPr>
          <w:rFonts w:ascii="Times New Roman" w:hAnsi="Times New Roman"/>
          <w:sz w:val="24"/>
          <w:szCs w:val="24"/>
          <w:lang w:eastAsia="ru-RU"/>
        </w:rPr>
        <w:br/>
        <w:t>Положение о Национа</w:t>
      </w:r>
      <w:r>
        <w:rPr>
          <w:rFonts w:ascii="Times New Roman" w:hAnsi="Times New Roman"/>
          <w:sz w:val="24"/>
          <w:szCs w:val="24"/>
          <w:lang w:eastAsia="ru-RU"/>
        </w:rPr>
        <w:t>льном антитеррористическом коми</w:t>
      </w:r>
      <w:r w:rsidRPr="008A11C7">
        <w:rPr>
          <w:rFonts w:ascii="Times New Roman" w:hAnsi="Times New Roman"/>
          <w:sz w:val="24"/>
          <w:szCs w:val="24"/>
          <w:lang w:eastAsia="ru-RU"/>
        </w:rPr>
        <w:t>тете (утв. Указом Президента Российской Федерации от 15 февраля 2006 г. № 116).</w:t>
      </w:r>
      <w:r w:rsidRPr="008A11C7">
        <w:rPr>
          <w:rFonts w:ascii="Times New Roman" w:hAnsi="Times New Roman"/>
          <w:sz w:val="24"/>
          <w:szCs w:val="24"/>
          <w:lang w:eastAsia="ru-RU"/>
        </w:rPr>
        <w:br/>
        <w:t>Постановление Правительства Российской Федерации -О единой государственн</w:t>
      </w:r>
      <w:r>
        <w:rPr>
          <w:rFonts w:ascii="Times New Roman" w:hAnsi="Times New Roman"/>
          <w:sz w:val="24"/>
          <w:szCs w:val="24"/>
          <w:lang w:eastAsia="ru-RU"/>
        </w:rPr>
        <w:t>ой системе предупреждения и лик</w:t>
      </w:r>
      <w:r w:rsidRPr="008A11C7">
        <w:rPr>
          <w:rFonts w:ascii="Times New Roman" w:hAnsi="Times New Roman"/>
          <w:sz w:val="24"/>
          <w:szCs w:val="24"/>
          <w:lang w:eastAsia="ru-RU"/>
        </w:rPr>
        <w:t>видации чрезвычайных ситуаций» (последняя редакция).</w:t>
      </w:r>
      <w:r w:rsidRPr="008A11C7">
        <w:rPr>
          <w:rFonts w:ascii="Times New Roman" w:hAnsi="Times New Roman"/>
          <w:sz w:val="24"/>
          <w:szCs w:val="24"/>
          <w:lang w:eastAsia="ru-RU"/>
        </w:rPr>
        <w:br/>
        <w:t>Постановление Правительства Российской Федерации «О классификации чрезвычайных сит</w:t>
      </w:r>
      <w:r>
        <w:rPr>
          <w:rFonts w:ascii="Times New Roman" w:hAnsi="Times New Roman"/>
          <w:sz w:val="24"/>
          <w:szCs w:val="24"/>
          <w:lang w:eastAsia="ru-RU"/>
        </w:rPr>
        <w:t>уаций природного и тех</w:t>
      </w:r>
      <w:r w:rsidRPr="008A11C7">
        <w:rPr>
          <w:rFonts w:ascii="Times New Roman" w:hAnsi="Times New Roman"/>
          <w:sz w:val="24"/>
          <w:szCs w:val="24"/>
          <w:lang w:eastAsia="ru-RU"/>
        </w:rPr>
        <w:t>ногенного характера* (от 21 мая 2007 г. № 304).</w:t>
      </w:r>
      <w:r w:rsidRPr="008A11C7">
        <w:rPr>
          <w:rFonts w:ascii="Times New Roman" w:hAnsi="Times New Roman"/>
          <w:sz w:val="24"/>
          <w:szCs w:val="24"/>
          <w:lang w:eastAsia="ru-RU"/>
        </w:rPr>
        <w:br/>
        <w:t>Правила дорожного движения Российской Федерации (последняя редакция).</w:t>
      </w:r>
      <w:r w:rsidRPr="008A11C7">
        <w:rPr>
          <w:rFonts w:ascii="Times New Roman" w:hAnsi="Times New Roman"/>
          <w:sz w:val="24"/>
          <w:szCs w:val="24"/>
          <w:lang w:eastAsia="ru-RU"/>
        </w:rPr>
        <w:br/>
        <w:t>Семейный кодекс Рос</w:t>
      </w:r>
      <w:r>
        <w:rPr>
          <w:rFonts w:ascii="Times New Roman" w:hAnsi="Times New Roman"/>
          <w:sz w:val="24"/>
          <w:szCs w:val="24"/>
          <w:lang w:eastAsia="ru-RU"/>
        </w:rPr>
        <w:t>сийской Федерации (последняя ре</w:t>
      </w:r>
      <w:r w:rsidRPr="008A11C7">
        <w:rPr>
          <w:rFonts w:ascii="Times New Roman" w:hAnsi="Times New Roman"/>
          <w:sz w:val="24"/>
          <w:szCs w:val="24"/>
          <w:lang w:eastAsia="ru-RU"/>
        </w:rPr>
        <w:t>дакция).</w:t>
      </w:r>
      <w:r w:rsidRPr="008A11C7">
        <w:rPr>
          <w:rFonts w:ascii="Times New Roman" w:hAnsi="Times New Roman"/>
          <w:sz w:val="24"/>
          <w:szCs w:val="24"/>
          <w:lang w:eastAsia="ru-RU"/>
        </w:rPr>
        <w:br/>
        <w:t>Стратегия национальной безопасности Российской Феде¬рации до 2020 г. (утв. Ук</w:t>
      </w:r>
      <w:r>
        <w:rPr>
          <w:rFonts w:ascii="Times New Roman" w:hAnsi="Times New Roman"/>
          <w:sz w:val="24"/>
          <w:szCs w:val="24"/>
          <w:lang w:eastAsia="ru-RU"/>
        </w:rPr>
        <w:t>азом Президента Российской Феде</w:t>
      </w:r>
      <w:r w:rsidRPr="008A11C7">
        <w:rPr>
          <w:rFonts w:ascii="Times New Roman" w:hAnsi="Times New Roman"/>
          <w:sz w:val="24"/>
          <w:szCs w:val="24"/>
          <w:lang w:eastAsia="ru-RU"/>
        </w:rPr>
        <w:t>рации от 12 мая 2009 г. № 537).</w:t>
      </w:r>
      <w:r w:rsidRPr="008A11C7">
        <w:rPr>
          <w:rFonts w:ascii="Times New Roman" w:hAnsi="Times New Roman"/>
          <w:sz w:val="24"/>
          <w:szCs w:val="24"/>
          <w:lang w:eastAsia="ru-RU"/>
        </w:rPr>
        <w:br/>
        <w:t>Стратегия государственной антинаркотической политики Российской Федерации до 2020 г. (утв. Указом Президента Российской Федерации от 9 июня 2010 г. № 690).</w:t>
      </w:r>
      <w:r w:rsidRPr="008A11C7">
        <w:rPr>
          <w:rFonts w:ascii="Times New Roman" w:hAnsi="Times New Roman"/>
          <w:sz w:val="24"/>
          <w:szCs w:val="24"/>
          <w:lang w:eastAsia="ru-RU"/>
        </w:rPr>
        <w:br/>
        <w:t>Уголовный кодекс Рос</w:t>
      </w:r>
      <w:r>
        <w:rPr>
          <w:rFonts w:ascii="Times New Roman" w:hAnsi="Times New Roman"/>
          <w:sz w:val="24"/>
          <w:szCs w:val="24"/>
          <w:lang w:eastAsia="ru-RU"/>
        </w:rPr>
        <w:t>сийской Федерации (последняя ре</w:t>
      </w:r>
      <w:r w:rsidRPr="008A11C7">
        <w:rPr>
          <w:rFonts w:ascii="Times New Roman" w:hAnsi="Times New Roman"/>
          <w:sz w:val="24"/>
          <w:szCs w:val="24"/>
          <w:lang w:eastAsia="ru-RU"/>
        </w:rPr>
        <w:t>дакции).</w:t>
      </w:r>
      <w:r w:rsidRPr="008A11C7">
        <w:rPr>
          <w:rFonts w:ascii="Times New Roman" w:hAnsi="Times New Roman"/>
          <w:sz w:val="24"/>
          <w:szCs w:val="24"/>
          <w:lang w:eastAsia="ru-RU"/>
        </w:rPr>
        <w:br/>
        <w:t>Указ Президента Росси</w:t>
      </w:r>
      <w:r>
        <w:rPr>
          <w:rFonts w:ascii="Times New Roman" w:hAnsi="Times New Roman"/>
          <w:sz w:val="24"/>
          <w:szCs w:val="24"/>
          <w:lang w:eastAsia="ru-RU"/>
        </w:rPr>
        <w:t>йской Федерации «О мерах по про</w:t>
      </w:r>
      <w:r w:rsidRPr="008A11C7">
        <w:rPr>
          <w:rFonts w:ascii="Times New Roman" w:hAnsi="Times New Roman"/>
          <w:sz w:val="24"/>
          <w:szCs w:val="24"/>
          <w:lang w:eastAsia="ru-RU"/>
        </w:rPr>
        <w:t>тиводействию терроризму» (от 15 февраля 2006 г. № 116).</w:t>
      </w:r>
      <w:r w:rsidRPr="008A11C7">
        <w:rPr>
          <w:rFonts w:ascii="Times New Roman" w:hAnsi="Times New Roman"/>
          <w:sz w:val="24"/>
          <w:szCs w:val="24"/>
          <w:lang w:eastAsia="ru-RU"/>
        </w:rPr>
        <w:br/>
        <w:t>Федеральный закон «Об аварийно-спасательных службах и статусе спасателя» (последняя редакция).</w:t>
      </w:r>
      <w:r w:rsidRPr="008A11C7">
        <w:rPr>
          <w:rFonts w:ascii="Times New Roman" w:hAnsi="Times New Roman"/>
          <w:sz w:val="24"/>
          <w:szCs w:val="24"/>
          <w:lang w:eastAsia="ru-RU"/>
        </w:rPr>
        <w:br/>
        <w:t>Федеральный закон «О безопасности» (последняя редакция)</w:t>
      </w:r>
      <w:r w:rsidRPr="008A11C7">
        <w:rPr>
          <w:rFonts w:ascii="Times New Roman" w:hAnsi="Times New Roman"/>
          <w:sz w:val="24"/>
          <w:szCs w:val="24"/>
          <w:lang w:eastAsia="ru-RU"/>
        </w:rPr>
        <w:br/>
        <w:t>Федеральный закон «О гражданской обороне» (последняя редакция).</w:t>
      </w:r>
      <w:r w:rsidRPr="008A11C7">
        <w:rPr>
          <w:rFonts w:ascii="Times New Roman" w:hAnsi="Times New Roman"/>
          <w:sz w:val="24"/>
          <w:szCs w:val="24"/>
          <w:lang w:eastAsia="ru-RU"/>
        </w:rPr>
        <w:br/>
        <w:t>Федеральный закон «О защите населения и территорий от чрезвычайных ситуаций пр</w:t>
      </w:r>
      <w:r>
        <w:rPr>
          <w:rFonts w:ascii="Times New Roman" w:hAnsi="Times New Roman"/>
          <w:sz w:val="24"/>
          <w:szCs w:val="24"/>
          <w:lang w:eastAsia="ru-RU"/>
        </w:rPr>
        <w:t>иродного и техногенного характе</w:t>
      </w:r>
      <w:r w:rsidRPr="008A11C7">
        <w:rPr>
          <w:rFonts w:ascii="Times New Roman" w:hAnsi="Times New Roman"/>
          <w:sz w:val="24"/>
          <w:szCs w:val="24"/>
          <w:lang w:eastAsia="ru-RU"/>
        </w:rPr>
        <w:t>ра» (последняя редакция)</w:t>
      </w:r>
      <w:r w:rsidRPr="008A11C7">
        <w:rPr>
          <w:rFonts w:ascii="Times New Roman" w:hAnsi="Times New Roman"/>
          <w:sz w:val="24"/>
          <w:szCs w:val="24"/>
          <w:lang w:eastAsia="ru-RU"/>
        </w:rPr>
        <w:br/>
        <w:t xml:space="preserve">Федеральный закон «О </w:t>
      </w:r>
      <w:r>
        <w:rPr>
          <w:rFonts w:ascii="Times New Roman" w:hAnsi="Times New Roman"/>
          <w:sz w:val="24"/>
          <w:szCs w:val="24"/>
          <w:lang w:eastAsia="ru-RU"/>
        </w:rPr>
        <w:t>наркотических средствах и психо</w:t>
      </w:r>
      <w:r w:rsidRPr="008A11C7">
        <w:rPr>
          <w:rFonts w:ascii="Times New Roman" w:hAnsi="Times New Roman"/>
          <w:sz w:val="24"/>
          <w:szCs w:val="24"/>
          <w:lang w:eastAsia="ru-RU"/>
        </w:rPr>
        <w:t>тропных веществах* (последняя редакция).</w:t>
      </w:r>
      <w:r w:rsidRPr="008A11C7">
        <w:rPr>
          <w:rFonts w:ascii="Times New Roman" w:hAnsi="Times New Roman"/>
          <w:sz w:val="24"/>
          <w:szCs w:val="24"/>
          <w:lang w:eastAsia="ru-RU"/>
        </w:rPr>
        <w:br/>
        <w:t>Федеральный закон *0</w:t>
      </w:r>
      <w:r>
        <w:rPr>
          <w:rFonts w:ascii="Times New Roman" w:hAnsi="Times New Roman"/>
          <w:sz w:val="24"/>
          <w:szCs w:val="24"/>
          <w:lang w:eastAsia="ru-RU"/>
        </w:rPr>
        <w:t xml:space="preserve"> пожарной безопасности» (послед</w:t>
      </w:r>
      <w:r w:rsidRPr="008A11C7">
        <w:rPr>
          <w:rFonts w:ascii="Times New Roman" w:hAnsi="Times New Roman"/>
          <w:sz w:val="24"/>
          <w:szCs w:val="24"/>
          <w:lang w:eastAsia="ru-RU"/>
        </w:rPr>
        <w:t>няя редакция)</w:t>
      </w:r>
      <w:r w:rsidRPr="008A11C7">
        <w:rPr>
          <w:rFonts w:ascii="Times New Roman" w:hAnsi="Times New Roman"/>
          <w:sz w:val="24"/>
          <w:szCs w:val="24"/>
          <w:lang w:eastAsia="ru-RU"/>
        </w:rPr>
        <w:br/>
        <w:t>Федеральный закон *0 противодействии терроризму» (последняя редакция).</w:t>
      </w:r>
      <w:r w:rsidRPr="008A11C7">
        <w:rPr>
          <w:rFonts w:ascii="Times New Roman" w:hAnsi="Times New Roman"/>
          <w:sz w:val="24"/>
          <w:szCs w:val="24"/>
          <w:lang w:eastAsia="ru-RU"/>
        </w:rPr>
        <w:br/>
        <w:t>Федеральный закон «О противодействии экстремистской деятельности» (последняя редакция).</w:t>
      </w:r>
      <w:r w:rsidRPr="008A11C7">
        <w:rPr>
          <w:rFonts w:ascii="Times New Roman" w:hAnsi="Times New Roman"/>
          <w:sz w:val="24"/>
          <w:szCs w:val="24"/>
          <w:lang w:eastAsia="ru-RU"/>
        </w:rPr>
        <w:br/>
        <w:t>Федеральный закон »0 физической культуре и спорте в Российской Федерации» (последняя редакция).</w:t>
      </w:r>
    </w:p>
    <w:p w:rsidR="005F1099" w:rsidRPr="008A11C7" w:rsidRDefault="005F1099" w:rsidP="00C50DF8">
      <w:pPr>
        <w:shd w:val="clear" w:color="auto" w:fill="FFFFFF"/>
        <w:spacing w:before="240" w:after="120" w:line="240" w:lineRule="atLeast"/>
        <w:outlineLvl w:val="1"/>
        <w:rPr>
          <w:rFonts w:ascii="LiberationSerif" w:hAnsi="LiberationSerif"/>
          <w:b/>
          <w:bCs/>
          <w:caps/>
          <w:lang w:eastAsia="ru-RU"/>
        </w:rPr>
      </w:pPr>
      <w:r w:rsidRPr="008A11C7">
        <w:rPr>
          <w:rFonts w:ascii="LiberationSerif" w:hAnsi="LiberationSerif"/>
          <w:b/>
          <w:bCs/>
          <w:caps/>
          <w:lang w:eastAsia="ru-RU"/>
        </w:rPr>
        <w:t>ЦИФРОВЫЕ ОБРАЗОВАТЕЛЬНЫЕ РЕСУРСЫ И РЕСУРСЫ СЕТИ ИНТЕРНЕТ</w:t>
      </w:r>
    </w:p>
    <w:p w:rsidR="005F1099" w:rsidRDefault="005F1099" w:rsidP="0018498C">
      <w:pPr>
        <w:shd w:val="clear" w:color="auto" w:fill="F7FDF7"/>
        <w:spacing w:line="240" w:lineRule="auto"/>
        <w:rPr>
          <w:rFonts w:ascii="Times New Roman" w:hAnsi="Times New Roman"/>
          <w:sz w:val="24"/>
          <w:szCs w:val="24"/>
          <w:lang w:eastAsia="ru-RU"/>
        </w:rPr>
      </w:pPr>
      <w:hyperlink r:id="rId34" w:history="1">
        <w:r w:rsidRPr="00D86A08">
          <w:rPr>
            <w:rStyle w:val="Hyperlink"/>
            <w:rFonts w:ascii="Times New Roman" w:hAnsi="Times New Roman"/>
            <w:sz w:val="24"/>
            <w:szCs w:val="24"/>
            <w:lang w:eastAsia="ru-RU"/>
          </w:rPr>
          <w:t>https://testedu.ru/test/obzh/5-klass/</w:t>
        </w:r>
      </w:hyperlink>
    </w:p>
    <w:p w:rsidR="005F1099" w:rsidRDefault="005F1099" w:rsidP="0018498C">
      <w:pPr>
        <w:shd w:val="clear" w:color="auto" w:fill="F7FDF7"/>
        <w:spacing w:line="240" w:lineRule="auto"/>
        <w:rPr>
          <w:rFonts w:ascii="Times New Roman" w:hAnsi="Times New Roman"/>
          <w:sz w:val="24"/>
          <w:szCs w:val="24"/>
          <w:lang w:eastAsia="ru-RU"/>
        </w:rPr>
      </w:pPr>
      <w:hyperlink r:id="rId35" w:history="1">
        <w:r w:rsidRPr="00D86A08">
          <w:rPr>
            <w:rStyle w:val="Hyperlink"/>
            <w:rFonts w:ascii="Times New Roman" w:hAnsi="Times New Roman"/>
            <w:sz w:val="24"/>
            <w:szCs w:val="24"/>
            <w:lang w:eastAsia="ru-RU"/>
          </w:rPr>
          <w:t>https://10.mchs.gov.ru/</w:t>
        </w:r>
      </w:hyperlink>
    </w:p>
    <w:p w:rsidR="005F1099" w:rsidRDefault="005F1099" w:rsidP="0018498C">
      <w:pPr>
        <w:shd w:val="clear" w:color="auto" w:fill="F7FDF7"/>
        <w:spacing w:line="240" w:lineRule="auto"/>
        <w:rPr>
          <w:rFonts w:ascii="Times New Roman" w:hAnsi="Times New Roman"/>
          <w:sz w:val="24"/>
          <w:szCs w:val="24"/>
          <w:lang w:eastAsia="ru-RU"/>
        </w:rPr>
      </w:pPr>
      <w:hyperlink r:id="rId36" w:history="1">
        <w:r w:rsidRPr="00D86A08">
          <w:rPr>
            <w:rStyle w:val="Hyperlink"/>
            <w:rFonts w:ascii="Times New Roman" w:hAnsi="Times New Roman"/>
            <w:sz w:val="24"/>
            <w:szCs w:val="24"/>
            <w:lang w:eastAsia="ru-RU"/>
          </w:rPr>
          <w:t>https://multiurok.ru</w:t>
        </w:r>
      </w:hyperlink>
    </w:p>
    <w:p w:rsidR="005F1099" w:rsidRDefault="005F1099" w:rsidP="0018498C">
      <w:pPr>
        <w:shd w:val="clear" w:color="auto" w:fill="F7FDF7"/>
        <w:spacing w:line="240" w:lineRule="auto"/>
        <w:rPr>
          <w:rFonts w:ascii="Times New Roman" w:hAnsi="Times New Roman"/>
          <w:sz w:val="24"/>
          <w:szCs w:val="24"/>
          <w:lang w:eastAsia="ru-RU"/>
        </w:rPr>
      </w:pPr>
      <w:hyperlink r:id="rId37" w:history="1">
        <w:r w:rsidRPr="00D86A08">
          <w:rPr>
            <w:rStyle w:val="Hyperlink"/>
            <w:rFonts w:ascii="Times New Roman" w:hAnsi="Times New Roman"/>
            <w:sz w:val="24"/>
            <w:szCs w:val="24"/>
            <w:lang w:eastAsia="ru-RU"/>
          </w:rPr>
          <w:t>https://interneturok.ru</w:t>
        </w:r>
      </w:hyperlink>
    </w:p>
    <w:p w:rsidR="005F1099" w:rsidRDefault="005F1099" w:rsidP="0018498C">
      <w:pPr>
        <w:shd w:val="clear" w:color="auto" w:fill="F7FDF7"/>
        <w:spacing w:line="240" w:lineRule="auto"/>
        <w:rPr>
          <w:rFonts w:ascii="Times New Roman" w:hAnsi="Times New Roman"/>
          <w:sz w:val="24"/>
          <w:szCs w:val="24"/>
          <w:lang w:eastAsia="ru-RU"/>
        </w:rPr>
      </w:pPr>
    </w:p>
    <w:p w:rsidR="005F1099" w:rsidRPr="007C6537" w:rsidRDefault="005F1099" w:rsidP="007C6537">
      <w:pPr>
        <w:shd w:val="clear" w:color="auto" w:fill="F7FDF7"/>
        <w:spacing w:line="240" w:lineRule="auto"/>
        <w:rPr>
          <w:rFonts w:ascii="Times New Roman" w:hAnsi="Times New Roman"/>
          <w:sz w:val="24"/>
          <w:szCs w:val="24"/>
          <w:lang w:eastAsia="ru-RU"/>
        </w:rPr>
      </w:pPr>
      <w:r>
        <w:rPr>
          <w:rFonts w:ascii="Times New Roman" w:hAnsi="Times New Roman"/>
          <w:sz w:val="24"/>
          <w:szCs w:val="24"/>
          <w:lang w:eastAsia="ru-RU"/>
        </w:rPr>
        <w:br/>
      </w:r>
      <w:hyperlink r:id="rId38" w:history="1">
        <w:r w:rsidRPr="00BC2F01">
          <w:rPr>
            <w:rStyle w:val="Hyperlink"/>
          </w:rPr>
          <w:t>http://0bj.ru/</w:t>
        </w:r>
      </w:hyperlink>
      <w:r w:rsidRPr="008A11C7">
        <w:rPr>
          <w:rFonts w:ascii="Times New Roman" w:hAnsi="Times New Roman"/>
          <w:b/>
          <w:bCs/>
          <w:caps/>
          <w:color w:val="000000"/>
          <w:kern w:val="36"/>
          <w:sz w:val="24"/>
          <w:szCs w:val="24"/>
          <w:lang w:eastAsia="ru-RU"/>
        </w:rPr>
        <w:t>МАТЕРИАЛЬНО-ТЕХНИЧЕСКОЕ ОБЕСПЕЧЕНИЕ ОБРАЗОВАТЕЛЬНОГО ПРОЦЕССА</w:t>
      </w:r>
    </w:p>
    <w:p w:rsidR="005F1099" w:rsidRPr="008A11C7" w:rsidRDefault="005F1099" w:rsidP="00C50DF8">
      <w:pPr>
        <w:shd w:val="clear" w:color="auto" w:fill="FFFFFF"/>
        <w:spacing w:before="240" w:after="120" w:line="240" w:lineRule="atLeast"/>
        <w:outlineLvl w:val="1"/>
        <w:rPr>
          <w:rFonts w:ascii="Times New Roman" w:hAnsi="Times New Roman"/>
          <w:b/>
          <w:bCs/>
          <w:caps/>
          <w:color w:val="000000"/>
          <w:sz w:val="24"/>
          <w:szCs w:val="24"/>
          <w:lang w:eastAsia="ru-RU"/>
        </w:rPr>
      </w:pPr>
      <w:r w:rsidRPr="008A11C7">
        <w:rPr>
          <w:rFonts w:ascii="Times New Roman" w:hAnsi="Times New Roman"/>
          <w:b/>
          <w:bCs/>
          <w:caps/>
          <w:color w:val="000000"/>
          <w:sz w:val="24"/>
          <w:szCs w:val="24"/>
          <w:lang w:eastAsia="ru-RU"/>
        </w:rPr>
        <w:t>УЧЕБНОЕ ОБОРУДОВАНИЕ</w:t>
      </w:r>
    </w:p>
    <w:p w:rsidR="005F1099" w:rsidRPr="008A11C7" w:rsidRDefault="005F1099" w:rsidP="00C50DF8">
      <w:pPr>
        <w:shd w:val="clear" w:color="auto" w:fill="F7FDF7"/>
        <w:spacing w:after="0" w:line="240" w:lineRule="auto"/>
        <w:rPr>
          <w:rFonts w:ascii="Times New Roman" w:hAnsi="Times New Roman"/>
          <w:color w:val="000000"/>
          <w:sz w:val="24"/>
          <w:szCs w:val="24"/>
          <w:lang w:eastAsia="ru-RU"/>
        </w:rPr>
      </w:pPr>
      <w:r w:rsidRPr="008A11C7">
        <w:rPr>
          <w:rFonts w:ascii="Times New Roman" w:hAnsi="Times New Roman"/>
          <w:color w:val="000000"/>
          <w:sz w:val="24"/>
          <w:szCs w:val="24"/>
          <w:lang w:eastAsia="ru-RU"/>
        </w:rPr>
        <w:t>1. Бинт.</w:t>
      </w:r>
      <w:r w:rsidRPr="008A11C7">
        <w:rPr>
          <w:rFonts w:ascii="Times New Roman" w:hAnsi="Times New Roman"/>
          <w:color w:val="000000"/>
          <w:sz w:val="24"/>
          <w:szCs w:val="24"/>
          <w:lang w:eastAsia="ru-RU"/>
        </w:rPr>
        <w:br/>
        <w:t>2. Компас.</w:t>
      </w:r>
      <w:r w:rsidRPr="008A11C7">
        <w:rPr>
          <w:rFonts w:ascii="Times New Roman" w:hAnsi="Times New Roman"/>
          <w:color w:val="000000"/>
          <w:sz w:val="24"/>
          <w:szCs w:val="24"/>
          <w:lang w:eastAsia="ru-RU"/>
        </w:rPr>
        <w:br/>
        <w:t>3. Кровоостанавливающий жгут</w:t>
      </w:r>
      <w:r w:rsidRPr="008A11C7">
        <w:rPr>
          <w:rFonts w:ascii="Times New Roman" w:hAnsi="Times New Roman"/>
          <w:color w:val="000000"/>
          <w:sz w:val="24"/>
          <w:szCs w:val="24"/>
          <w:lang w:eastAsia="ru-RU"/>
        </w:rPr>
        <w:br/>
        <w:t xml:space="preserve">4. Носилки. </w:t>
      </w:r>
    </w:p>
    <w:p w:rsidR="005F1099" w:rsidRDefault="005F1099" w:rsidP="00C50DF8">
      <w:pPr>
        <w:shd w:val="clear" w:color="auto" w:fill="F7FDF7"/>
        <w:spacing w:after="0" w:line="240" w:lineRule="auto"/>
        <w:rPr>
          <w:rFonts w:ascii="Times New Roman" w:hAnsi="Times New Roman"/>
          <w:color w:val="000000"/>
          <w:sz w:val="24"/>
          <w:szCs w:val="24"/>
          <w:lang w:eastAsia="ru-RU"/>
        </w:rPr>
      </w:pPr>
      <w:r w:rsidRPr="008A11C7">
        <w:rPr>
          <w:rFonts w:ascii="Times New Roman" w:hAnsi="Times New Roman"/>
          <w:color w:val="000000"/>
          <w:sz w:val="24"/>
          <w:szCs w:val="24"/>
          <w:lang w:eastAsia="ru-RU"/>
        </w:rPr>
        <w:t>5. Плакаты по ОБЖ.</w:t>
      </w:r>
      <w:r w:rsidRPr="008A11C7">
        <w:rPr>
          <w:rFonts w:ascii="Times New Roman" w:hAnsi="Times New Roman"/>
          <w:color w:val="000000"/>
          <w:sz w:val="24"/>
          <w:szCs w:val="24"/>
          <w:lang w:eastAsia="ru-RU"/>
        </w:rPr>
        <w:br/>
      </w:r>
      <w:r>
        <w:rPr>
          <w:rFonts w:ascii="Times New Roman" w:hAnsi="Times New Roman"/>
          <w:color w:val="000000"/>
          <w:sz w:val="24"/>
          <w:szCs w:val="24"/>
          <w:lang w:eastAsia="ru-RU"/>
        </w:rPr>
        <w:t>6</w:t>
      </w:r>
      <w:r w:rsidRPr="008A11C7">
        <w:rPr>
          <w:rFonts w:ascii="Times New Roman" w:hAnsi="Times New Roman"/>
          <w:color w:val="000000"/>
          <w:sz w:val="24"/>
          <w:szCs w:val="24"/>
          <w:lang w:eastAsia="ru-RU"/>
        </w:rPr>
        <w:t>. Противогазы.</w:t>
      </w:r>
      <w:r w:rsidRPr="008A11C7">
        <w:rPr>
          <w:rFonts w:ascii="Times New Roman" w:hAnsi="Times New Roman"/>
          <w:color w:val="000000"/>
          <w:sz w:val="24"/>
          <w:szCs w:val="24"/>
          <w:lang w:eastAsia="ru-RU"/>
        </w:rPr>
        <w:br/>
      </w:r>
      <w:r>
        <w:rPr>
          <w:rFonts w:ascii="Times New Roman" w:hAnsi="Times New Roman"/>
          <w:color w:val="000000"/>
          <w:sz w:val="24"/>
          <w:szCs w:val="24"/>
          <w:lang w:eastAsia="ru-RU"/>
        </w:rPr>
        <w:t>7</w:t>
      </w:r>
      <w:r w:rsidRPr="008A11C7">
        <w:rPr>
          <w:rFonts w:ascii="Times New Roman" w:hAnsi="Times New Roman"/>
          <w:color w:val="000000"/>
          <w:sz w:val="24"/>
          <w:szCs w:val="24"/>
          <w:lang w:eastAsia="ru-RU"/>
        </w:rPr>
        <w:t>. Флаг России.</w:t>
      </w:r>
    </w:p>
    <w:p w:rsidR="005F1099" w:rsidRPr="008A11C7" w:rsidRDefault="005F1099" w:rsidP="00C50DF8">
      <w:pPr>
        <w:shd w:val="clear" w:color="auto" w:fill="F7FDF7"/>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8</w:t>
      </w:r>
      <w:r w:rsidRPr="008A11C7">
        <w:rPr>
          <w:rFonts w:ascii="Times New Roman" w:hAnsi="Times New Roman"/>
          <w:color w:val="000000"/>
          <w:sz w:val="24"/>
          <w:szCs w:val="24"/>
          <w:lang w:eastAsia="ru-RU"/>
        </w:rPr>
        <w:t>. Шина</w:t>
      </w:r>
      <w:r w:rsidRPr="008A11C7">
        <w:rPr>
          <w:rFonts w:ascii="Times New Roman" w:hAnsi="Times New Roman"/>
          <w:color w:val="000000"/>
          <w:sz w:val="24"/>
          <w:szCs w:val="24"/>
          <w:lang w:eastAsia="ru-RU"/>
        </w:rPr>
        <w:br/>
      </w:r>
    </w:p>
    <w:p w:rsidR="005F1099" w:rsidRPr="008A11C7" w:rsidRDefault="005F1099" w:rsidP="00C50DF8">
      <w:pPr>
        <w:shd w:val="clear" w:color="auto" w:fill="FFFFFF"/>
        <w:spacing w:before="240" w:after="120" w:line="240" w:lineRule="atLeast"/>
        <w:outlineLvl w:val="1"/>
        <w:rPr>
          <w:rFonts w:ascii="Times New Roman" w:hAnsi="Times New Roman"/>
          <w:b/>
          <w:bCs/>
          <w:caps/>
          <w:color w:val="000000"/>
          <w:sz w:val="24"/>
          <w:szCs w:val="24"/>
          <w:lang w:eastAsia="ru-RU"/>
        </w:rPr>
      </w:pPr>
      <w:r w:rsidRPr="008A11C7">
        <w:rPr>
          <w:rFonts w:ascii="Times New Roman" w:hAnsi="Times New Roman"/>
          <w:b/>
          <w:bCs/>
          <w:caps/>
          <w:color w:val="000000"/>
          <w:sz w:val="24"/>
          <w:szCs w:val="24"/>
          <w:lang w:eastAsia="ru-RU"/>
        </w:rPr>
        <w:t>ОБОРУДОВАНИЕ ДЛЯ ПРОВЕДЕНИЯ ПРАКТИЧЕСКИХ РАБОТ</w:t>
      </w:r>
    </w:p>
    <w:p w:rsidR="005F1099" w:rsidRPr="007C6537" w:rsidRDefault="005F1099" w:rsidP="007C6537">
      <w:pPr>
        <w:shd w:val="clear" w:color="auto" w:fill="F7FDF7"/>
        <w:spacing w:line="240" w:lineRule="auto"/>
        <w:rPr>
          <w:rFonts w:ascii="Times New Roman" w:hAnsi="Times New Roman"/>
          <w:color w:val="000000"/>
          <w:sz w:val="24"/>
          <w:szCs w:val="24"/>
          <w:lang w:eastAsia="ru-RU"/>
        </w:rPr>
        <w:sectPr w:rsidR="005F1099" w:rsidRPr="007C6537">
          <w:pgSz w:w="11900" w:h="16840"/>
          <w:pgMar w:top="284" w:right="556" w:bottom="1440" w:left="664" w:header="720" w:footer="720" w:gutter="0"/>
          <w:cols w:space="720" w:equalWidth="0">
            <w:col w:w="10680"/>
          </w:cols>
          <w:docGrid w:linePitch="360"/>
        </w:sectPr>
      </w:pPr>
      <w:r w:rsidRPr="008A11C7">
        <w:rPr>
          <w:rFonts w:ascii="Times New Roman" w:hAnsi="Times New Roman"/>
          <w:color w:val="000000"/>
          <w:sz w:val="24"/>
          <w:szCs w:val="24"/>
          <w:lang w:eastAsia="ru-RU"/>
        </w:rPr>
        <w:t>1.Персональный компьютер</w:t>
      </w:r>
      <w:r w:rsidRPr="008A11C7">
        <w:rPr>
          <w:rFonts w:ascii="Times New Roman" w:hAnsi="Times New Roman"/>
          <w:color w:val="000000"/>
          <w:sz w:val="24"/>
          <w:szCs w:val="24"/>
          <w:lang w:eastAsia="ru-RU"/>
        </w:rPr>
        <w:br/>
        <w:t>2.Принтер лазерный</w:t>
      </w:r>
      <w:r w:rsidRPr="008A11C7">
        <w:rPr>
          <w:rFonts w:ascii="Times New Roman" w:hAnsi="Times New Roman"/>
          <w:color w:val="000000"/>
          <w:sz w:val="24"/>
          <w:szCs w:val="24"/>
          <w:lang w:eastAsia="ru-RU"/>
        </w:rPr>
        <w:br/>
        <w:t>3.Мультимедийный проектор</w:t>
      </w:r>
      <w:r w:rsidRPr="008A11C7">
        <w:rPr>
          <w:rFonts w:ascii="Times New Roman" w:hAnsi="Times New Roman"/>
          <w:color w:val="000000"/>
          <w:sz w:val="24"/>
          <w:szCs w:val="24"/>
          <w:lang w:eastAsia="ru-RU"/>
        </w:rPr>
        <w:br/>
        <w:t>4. Конституция Российской Федерации</w:t>
      </w:r>
      <w:r w:rsidRPr="008A11C7">
        <w:rPr>
          <w:rFonts w:ascii="Times New Roman" w:hAnsi="Times New Roman"/>
          <w:color w:val="000000"/>
          <w:sz w:val="24"/>
          <w:szCs w:val="24"/>
          <w:lang w:eastAsia="ru-RU"/>
        </w:rPr>
        <w:br/>
        <w:t>5. ФЗ «О воинской обязанности и военной службе»</w:t>
      </w:r>
      <w:r w:rsidRPr="008A11C7">
        <w:rPr>
          <w:rFonts w:ascii="Times New Roman" w:hAnsi="Times New Roman"/>
          <w:color w:val="000000"/>
          <w:sz w:val="24"/>
          <w:szCs w:val="24"/>
          <w:lang w:eastAsia="ru-RU"/>
        </w:rPr>
        <w:br/>
        <w:t>6. ФЗ «О пожарной безопасности»</w:t>
      </w:r>
      <w:r w:rsidRPr="008A11C7">
        <w:rPr>
          <w:rFonts w:ascii="Times New Roman" w:hAnsi="Times New Roman"/>
          <w:color w:val="000000"/>
          <w:sz w:val="24"/>
          <w:szCs w:val="24"/>
          <w:lang w:eastAsia="ru-RU"/>
        </w:rPr>
        <w:br/>
        <w:t>7. Брошюра «Действия населения по предупреждению террористических акций»</w:t>
      </w:r>
      <w:r w:rsidRPr="008A11C7">
        <w:rPr>
          <w:rFonts w:ascii="Times New Roman" w:hAnsi="Times New Roman"/>
          <w:color w:val="000000"/>
          <w:sz w:val="24"/>
          <w:szCs w:val="24"/>
          <w:lang w:eastAsia="ru-RU"/>
        </w:rPr>
        <w:br/>
        <w:t>8. Брошюра «Первая медицинская помощь в чрезвычайных ситуациях»</w:t>
      </w:r>
      <w:r w:rsidRPr="008A11C7">
        <w:rPr>
          <w:rFonts w:ascii="Times New Roman" w:hAnsi="Times New Roman"/>
          <w:color w:val="000000"/>
          <w:sz w:val="24"/>
          <w:szCs w:val="24"/>
          <w:lang w:eastAsia="ru-RU"/>
        </w:rPr>
        <w:br/>
        <w:t>9. Брошюра «Первичная профилактика курения табака»</w:t>
      </w:r>
      <w:r w:rsidRPr="008A11C7">
        <w:rPr>
          <w:rFonts w:ascii="Times New Roman" w:hAnsi="Times New Roman"/>
          <w:color w:val="000000"/>
          <w:sz w:val="24"/>
          <w:szCs w:val="24"/>
          <w:lang w:eastAsia="ru-RU"/>
        </w:rPr>
        <w:br/>
        <w:t>10.Брошюра «Средства защиты органов дыхания и кожи (противогазы, респираторы и защитная одежда)»</w:t>
      </w:r>
      <w:r w:rsidRPr="008A11C7">
        <w:rPr>
          <w:rFonts w:ascii="Times New Roman" w:hAnsi="Times New Roman"/>
          <w:color w:val="000000"/>
          <w:sz w:val="24"/>
          <w:szCs w:val="24"/>
          <w:lang w:eastAsia="ru-RU"/>
        </w:rPr>
        <w:br/>
        <w:t>11. Брошюра «Школа выживания. Обеспечение жизнедеятельности в экстремальных ситуациях»</w:t>
      </w:r>
      <w:r w:rsidRPr="008A11C7">
        <w:rPr>
          <w:rFonts w:ascii="Times New Roman" w:hAnsi="Times New Roman"/>
          <w:color w:val="000000"/>
          <w:sz w:val="24"/>
          <w:szCs w:val="24"/>
          <w:lang w:eastAsia="ru-RU"/>
        </w:rPr>
        <w:br/>
        <w:t>12. Видеофильмы по ОБЖ.</w:t>
      </w:r>
    </w:p>
    <w:p w:rsidR="005F1099" w:rsidRDefault="005F1099" w:rsidP="007C6537">
      <w:pPr>
        <w:tabs>
          <w:tab w:val="left" w:pos="913"/>
        </w:tabs>
        <w:rPr>
          <w:rFonts w:ascii="Cambria" w:eastAsia="MS Mincho" w:hAnsi="Cambria"/>
        </w:rPr>
      </w:pPr>
    </w:p>
    <w:p w:rsidR="005F1099" w:rsidRPr="007C6537" w:rsidRDefault="005F1099" w:rsidP="007C6537">
      <w:pPr>
        <w:tabs>
          <w:tab w:val="left" w:pos="913"/>
        </w:tabs>
        <w:rPr>
          <w:rFonts w:ascii="Cambria" w:eastAsia="MS Mincho" w:hAnsi="Cambria"/>
        </w:rPr>
        <w:sectPr w:rsidR="005F1099" w:rsidRPr="007C6537">
          <w:pgSz w:w="11900" w:h="16840"/>
          <w:pgMar w:top="286" w:right="698" w:bottom="1440" w:left="666" w:header="720" w:footer="720" w:gutter="0"/>
          <w:cols w:space="720" w:equalWidth="0">
            <w:col w:w="10536"/>
          </w:cols>
          <w:docGrid w:linePitch="360"/>
        </w:sectPr>
      </w:pPr>
      <w:r>
        <w:rPr>
          <w:rFonts w:ascii="Cambria" w:eastAsia="MS Mincho" w:hAnsi="Cambria"/>
        </w:rPr>
        <w:tab/>
      </w:r>
    </w:p>
    <w:p w:rsidR="005F1099" w:rsidRPr="007C6537" w:rsidRDefault="005F1099" w:rsidP="007C6537">
      <w:pPr>
        <w:autoSpaceDE w:val="0"/>
        <w:autoSpaceDN w:val="0"/>
        <w:spacing w:before="166" w:after="0" w:line="290" w:lineRule="auto"/>
        <w:ind w:right="4320"/>
        <w:rPr>
          <w:rFonts w:ascii="Times New Roman" w:hAnsi="Times New Roman"/>
          <w:color w:val="000000"/>
          <w:sz w:val="24"/>
        </w:rPr>
      </w:pPr>
    </w:p>
    <w:sectPr w:rsidR="005F1099" w:rsidRPr="007C6537" w:rsidSect="00AA61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panose1 w:val="00000000000000000000"/>
    <w:charset w:val="CC"/>
    <w:family w:val="swiss"/>
    <w:notTrueType/>
    <w:pitch w:val="variable"/>
    <w:sig w:usb0="00000203" w:usb1="00000000" w:usb2="00000000" w:usb3="00000000" w:csb0="00000005" w:csb1="00000000"/>
  </w:font>
  <w:font w:name="MS Gothic">
    <w:altName w:val="?l?r ?S?V?b?N"/>
    <w:panose1 w:val="020B0609070205080204"/>
    <w:charset w:val="80"/>
    <w:family w:val="modern"/>
    <w:pitch w:val="fixed"/>
    <w:sig w:usb0="E00002FF" w:usb1="6AC7FDFB" w:usb2="00000012" w:usb3="00000000" w:csb0="0002009F" w:csb1="00000000"/>
  </w:font>
  <w:font w:name="MS Mincho">
    <w:altName w:val="?l?r ??Ѓfc"/>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Serif">
    <w:altName w:val="Cambria"/>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E408902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B12693A"/>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38441652"/>
    <w:lvl w:ilvl="0">
      <w:start w:val="1"/>
      <w:numFmt w:val="decimal"/>
      <w:lvlText w:val="%1."/>
      <w:lvlJc w:val="left"/>
      <w:pPr>
        <w:tabs>
          <w:tab w:val="num" w:pos="720"/>
        </w:tabs>
        <w:ind w:left="720" w:hanging="360"/>
      </w:pPr>
      <w:rPr>
        <w:rFonts w:cs="Times New Roman"/>
      </w:r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lvlText w:val="%1."/>
      <w:lvlJc w:val="left"/>
      <w:pPr>
        <w:tabs>
          <w:tab w:val="num" w:pos="360"/>
        </w:tabs>
        <w:ind w:left="360" w:hanging="360"/>
      </w:pPr>
      <w:rPr>
        <w:rFonts w:cs="Times New Roman"/>
      </w:rPr>
    </w:lvl>
  </w:abstractNum>
  <w:abstractNum w:abstractNumId="8">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nsid w:val="01497F2C"/>
    <w:multiLevelType w:val="hybridMultilevel"/>
    <w:tmpl w:val="06983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BD535C"/>
    <w:multiLevelType w:val="multilevel"/>
    <w:tmpl w:val="829E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54154E"/>
    <w:multiLevelType w:val="hybridMultilevel"/>
    <w:tmpl w:val="23143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760B72"/>
    <w:multiLevelType w:val="hybridMultilevel"/>
    <w:tmpl w:val="B19E8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760B5E"/>
    <w:multiLevelType w:val="hybridMultilevel"/>
    <w:tmpl w:val="A358D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3059E6"/>
    <w:multiLevelType w:val="hybridMultilevel"/>
    <w:tmpl w:val="46DE3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047345"/>
    <w:multiLevelType w:val="hybridMultilevel"/>
    <w:tmpl w:val="BD086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AD5821"/>
    <w:multiLevelType w:val="hybridMultilevel"/>
    <w:tmpl w:val="756E5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511F86"/>
    <w:multiLevelType w:val="hybridMultilevel"/>
    <w:tmpl w:val="41F48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E722AE"/>
    <w:multiLevelType w:val="hybridMultilevel"/>
    <w:tmpl w:val="2E584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AF7AB6"/>
    <w:multiLevelType w:val="hybridMultilevel"/>
    <w:tmpl w:val="C0609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D72877"/>
    <w:multiLevelType w:val="hybridMultilevel"/>
    <w:tmpl w:val="27FEC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921312"/>
    <w:multiLevelType w:val="hybridMultilevel"/>
    <w:tmpl w:val="93000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B72BDA"/>
    <w:multiLevelType w:val="hybridMultilevel"/>
    <w:tmpl w:val="0E1EF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114A31"/>
    <w:multiLevelType w:val="hybridMultilevel"/>
    <w:tmpl w:val="224E7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816446B"/>
    <w:multiLevelType w:val="hybridMultilevel"/>
    <w:tmpl w:val="2536E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333C54"/>
    <w:multiLevelType w:val="multilevel"/>
    <w:tmpl w:val="5CFC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535DFF"/>
    <w:multiLevelType w:val="hybridMultilevel"/>
    <w:tmpl w:val="963C1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E575A1"/>
    <w:multiLevelType w:val="hybridMultilevel"/>
    <w:tmpl w:val="C624DB5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
    <w:nsid w:val="57F47C21"/>
    <w:multiLevelType w:val="hybridMultilevel"/>
    <w:tmpl w:val="84F42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CA17BE"/>
    <w:multiLevelType w:val="hybridMultilevel"/>
    <w:tmpl w:val="17209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581995"/>
    <w:multiLevelType w:val="hybridMultilevel"/>
    <w:tmpl w:val="38CE8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FA10A9"/>
    <w:multiLevelType w:val="hybridMultilevel"/>
    <w:tmpl w:val="CCA21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A77694"/>
    <w:multiLevelType w:val="hybridMultilevel"/>
    <w:tmpl w:val="953CA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9E6753"/>
    <w:multiLevelType w:val="multilevel"/>
    <w:tmpl w:val="73CC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BA02D6"/>
    <w:multiLevelType w:val="hybridMultilevel"/>
    <w:tmpl w:val="FBE05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C41511"/>
    <w:multiLevelType w:val="hybridMultilevel"/>
    <w:tmpl w:val="E5464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9840282"/>
    <w:multiLevelType w:val="hybridMultilevel"/>
    <w:tmpl w:val="2F2CF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7"/>
  </w:num>
  <w:num w:numId="5">
    <w:abstractNumId w:val="3"/>
  </w:num>
  <w:num w:numId="6">
    <w:abstractNumId w:val="2"/>
  </w:num>
  <w:num w:numId="7">
    <w:abstractNumId w:val="8"/>
  </w:num>
  <w:num w:numId="8">
    <w:abstractNumId w:val="6"/>
  </w:num>
  <w:num w:numId="9">
    <w:abstractNumId w:val="5"/>
  </w:num>
  <w:num w:numId="10">
    <w:abstractNumId w:val="7"/>
  </w:num>
  <w:num w:numId="11">
    <w:abstractNumId w:val="3"/>
  </w:num>
  <w:num w:numId="12">
    <w:abstractNumId w:val="2"/>
  </w:num>
  <w:num w:numId="13">
    <w:abstractNumId w:val="8"/>
  </w:num>
  <w:num w:numId="14">
    <w:abstractNumId w:val="6"/>
  </w:num>
  <w:num w:numId="15">
    <w:abstractNumId w:val="5"/>
  </w:num>
  <w:num w:numId="16">
    <w:abstractNumId w:val="4"/>
  </w:num>
  <w:num w:numId="17">
    <w:abstractNumId w:val="7"/>
  </w:num>
  <w:num w:numId="18">
    <w:abstractNumId w:val="3"/>
  </w:num>
  <w:num w:numId="19">
    <w:abstractNumId w:val="2"/>
  </w:num>
  <w:num w:numId="20">
    <w:abstractNumId w:val="1"/>
  </w:num>
  <w:num w:numId="21">
    <w:abstractNumId w:val="0"/>
  </w:num>
  <w:num w:numId="22">
    <w:abstractNumId w:val="25"/>
  </w:num>
  <w:num w:numId="23">
    <w:abstractNumId w:val="33"/>
  </w:num>
  <w:num w:numId="24">
    <w:abstractNumId w:val="10"/>
  </w:num>
  <w:num w:numId="25">
    <w:abstractNumId w:val="22"/>
  </w:num>
  <w:num w:numId="26">
    <w:abstractNumId w:val="32"/>
  </w:num>
  <w:num w:numId="27">
    <w:abstractNumId w:val="31"/>
  </w:num>
  <w:num w:numId="28">
    <w:abstractNumId w:val="26"/>
  </w:num>
  <w:num w:numId="29">
    <w:abstractNumId w:val="9"/>
  </w:num>
  <w:num w:numId="30">
    <w:abstractNumId w:val="17"/>
  </w:num>
  <w:num w:numId="31">
    <w:abstractNumId w:val="24"/>
  </w:num>
  <w:num w:numId="32">
    <w:abstractNumId w:val="29"/>
  </w:num>
  <w:num w:numId="33">
    <w:abstractNumId w:val="20"/>
  </w:num>
  <w:num w:numId="34">
    <w:abstractNumId w:val="36"/>
  </w:num>
  <w:num w:numId="35">
    <w:abstractNumId w:val="11"/>
  </w:num>
  <w:num w:numId="36">
    <w:abstractNumId w:val="35"/>
  </w:num>
  <w:num w:numId="37">
    <w:abstractNumId w:val="19"/>
  </w:num>
  <w:num w:numId="38">
    <w:abstractNumId w:val="30"/>
  </w:num>
  <w:num w:numId="39">
    <w:abstractNumId w:val="18"/>
  </w:num>
  <w:num w:numId="40">
    <w:abstractNumId w:val="34"/>
  </w:num>
  <w:num w:numId="41">
    <w:abstractNumId w:val="14"/>
  </w:num>
  <w:num w:numId="42">
    <w:abstractNumId w:val="23"/>
  </w:num>
  <w:num w:numId="43">
    <w:abstractNumId w:val="16"/>
  </w:num>
  <w:num w:numId="44">
    <w:abstractNumId w:val="28"/>
  </w:num>
  <w:num w:numId="45">
    <w:abstractNumId w:val="12"/>
  </w:num>
  <w:num w:numId="46">
    <w:abstractNumId w:val="13"/>
  </w:num>
  <w:num w:numId="47">
    <w:abstractNumId w:val="27"/>
  </w:num>
  <w:num w:numId="48">
    <w:abstractNumId w:val="15"/>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1972"/>
    <w:rsid w:val="000326D9"/>
    <w:rsid w:val="0009689E"/>
    <w:rsid w:val="000B4B09"/>
    <w:rsid w:val="0018498C"/>
    <w:rsid w:val="001975E2"/>
    <w:rsid w:val="001E3E74"/>
    <w:rsid w:val="00216DFC"/>
    <w:rsid w:val="00287C4B"/>
    <w:rsid w:val="002A2359"/>
    <w:rsid w:val="00316092"/>
    <w:rsid w:val="00320DD3"/>
    <w:rsid w:val="003302F4"/>
    <w:rsid w:val="00330A32"/>
    <w:rsid w:val="00335975"/>
    <w:rsid w:val="0038184D"/>
    <w:rsid w:val="003C1972"/>
    <w:rsid w:val="005310CA"/>
    <w:rsid w:val="005F1099"/>
    <w:rsid w:val="00625BDC"/>
    <w:rsid w:val="006360DC"/>
    <w:rsid w:val="006607A5"/>
    <w:rsid w:val="006F3965"/>
    <w:rsid w:val="007425F0"/>
    <w:rsid w:val="007C6537"/>
    <w:rsid w:val="00811B4D"/>
    <w:rsid w:val="00826D77"/>
    <w:rsid w:val="008A11C7"/>
    <w:rsid w:val="008F2C07"/>
    <w:rsid w:val="009B2B4E"/>
    <w:rsid w:val="00A857A4"/>
    <w:rsid w:val="00AA611A"/>
    <w:rsid w:val="00AE770E"/>
    <w:rsid w:val="00B04F2F"/>
    <w:rsid w:val="00B05DF8"/>
    <w:rsid w:val="00B54990"/>
    <w:rsid w:val="00B65CD3"/>
    <w:rsid w:val="00B87D35"/>
    <w:rsid w:val="00BA60F0"/>
    <w:rsid w:val="00BB2E94"/>
    <w:rsid w:val="00BC2F01"/>
    <w:rsid w:val="00BF1E90"/>
    <w:rsid w:val="00C50DF8"/>
    <w:rsid w:val="00C67FDA"/>
    <w:rsid w:val="00CD7062"/>
    <w:rsid w:val="00CF7697"/>
    <w:rsid w:val="00D556A3"/>
    <w:rsid w:val="00D86A08"/>
    <w:rsid w:val="00DE2EA9"/>
    <w:rsid w:val="00E010AA"/>
    <w:rsid w:val="00E8777E"/>
    <w:rsid w:val="00EC3FF1"/>
    <w:rsid w:val="00F1194A"/>
    <w:rsid w:val="00FB2CD7"/>
    <w:rsid w:val="00FC54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B65CD3"/>
    <w:pPr>
      <w:spacing w:after="160" w:line="259" w:lineRule="auto"/>
    </w:pPr>
    <w:rPr>
      <w:lang w:eastAsia="en-US"/>
    </w:rPr>
  </w:style>
  <w:style w:type="paragraph" w:styleId="Heading1">
    <w:name w:val="heading 1"/>
    <w:basedOn w:val="Normal"/>
    <w:next w:val="Normal"/>
    <w:link w:val="Heading1Char"/>
    <w:uiPriority w:val="99"/>
    <w:qFormat/>
    <w:rsid w:val="00C50DF8"/>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C50DF8"/>
    <w:pPr>
      <w:keepNext/>
      <w:keepLines/>
      <w:spacing w:before="40" w:after="0"/>
      <w:outlineLvl w:val="1"/>
    </w:pPr>
    <w:rPr>
      <w:rFonts w:eastAsia="MS Gothic"/>
      <w:b/>
      <w:bCs/>
      <w:color w:val="4F81BD"/>
      <w:sz w:val="26"/>
      <w:szCs w:val="26"/>
    </w:rPr>
  </w:style>
  <w:style w:type="paragraph" w:styleId="Heading3">
    <w:name w:val="heading 3"/>
    <w:basedOn w:val="Normal"/>
    <w:next w:val="Normal"/>
    <w:link w:val="Heading3Char"/>
    <w:uiPriority w:val="99"/>
    <w:qFormat/>
    <w:rsid w:val="00C50DF8"/>
    <w:pPr>
      <w:keepNext/>
      <w:keepLines/>
      <w:spacing w:before="40" w:after="0"/>
      <w:outlineLvl w:val="2"/>
    </w:pPr>
    <w:rPr>
      <w:rFonts w:eastAsia="MS Gothic"/>
      <w:b/>
      <w:bCs/>
      <w:color w:val="4F81BD"/>
    </w:rPr>
  </w:style>
  <w:style w:type="paragraph" w:styleId="Heading4">
    <w:name w:val="heading 4"/>
    <w:basedOn w:val="Normal"/>
    <w:next w:val="Normal"/>
    <w:link w:val="Heading4Char"/>
    <w:uiPriority w:val="99"/>
    <w:qFormat/>
    <w:rsid w:val="00C50DF8"/>
    <w:pPr>
      <w:keepNext/>
      <w:keepLines/>
      <w:spacing w:before="40" w:after="0"/>
      <w:outlineLvl w:val="3"/>
    </w:pPr>
    <w:rPr>
      <w:rFonts w:eastAsia="MS Gothic"/>
      <w:b/>
      <w:bCs/>
      <w:i/>
      <w:iCs/>
      <w:color w:val="4F81BD"/>
    </w:rPr>
  </w:style>
  <w:style w:type="paragraph" w:styleId="Heading5">
    <w:name w:val="heading 5"/>
    <w:basedOn w:val="Normal"/>
    <w:next w:val="Normal"/>
    <w:link w:val="Heading5Char"/>
    <w:uiPriority w:val="99"/>
    <w:qFormat/>
    <w:rsid w:val="00C50DF8"/>
    <w:pPr>
      <w:keepNext/>
      <w:keepLines/>
      <w:spacing w:before="40" w:after="0"/>
      <w:outlineLvl w:val="4"/>
    </w:pPr>
    <w:rPr>
      <w:rFonts w:eastAsia="MS Gothic"/>
      <w:color w:val="243F60"/>
    </w:rPr>
  </w:style>
  <w:style w:type="paragraph" w:styleId="Heading6">
    <w:name w:val="heading 6"/>
    <w:basedOn w:val="Normal"/>
    <w:next w:val="Normal"/>
    <w:link w:val="Heading6Char"/>
    <w:uiPriority w:val="99"/>
    <w:qFormat/>
    <w:rsid w:val="00C50DF8"/>
    <w:pPr>
      <w:keepNext/>
      <w:keepLines/>
      <w:spacing w:before="40" w:after="0"/>
      <w:outlineLvl w:val="5"/>
    </w:pPr>
    <w:rPr>
      <w:rFonts w:eastAsia="MS Gothic"/>
      <w:i/>
      <w:iCs/>
      <w:color w:val="243F60"/>
    </w:rPr>
  </w:style>
  <w:style w:type="paragraph" w:styleId="Heading7">
    <w:name w:val="heading 7"/>
    <w:basedOn w:val="Normal"/>
    <w:next w:val="Normal"/>
    <w:link w:val="Heading7Char"/>
    <w:uiPriority w:val="99"/>
    <w:qFormat/>
    <w:rsid w:val="00C50DF8"/>
    <w:pPr>
      <w:keepNext/>
      <w:keepLines/>
      <w:spacing w:before="40" w:after="0"/>
      <w:outlineLvl w:val="6"/>
    </w:pPr>
    <w:rPr>
      <w:rFonts w:eastAsia="MS Gothic"/>
      <w:i/>
      <w:iCs/>
      <w:color w:val="404040"/>
    </w:rPr>
  </w:style>
  <w:style w:type="paragraph" w:styleId="Heading8">
    <w:name w:val="heading 8"/>
    <w:basedOn w:val="Normal"/>
    <w:next w:val="Normal"/>
    <w:link w:val="Heading8Char"/>
    <w:uiPriority w:val="99"/>
    <w:qFormat/>
    <w:rsid w:val="00C50DF8"/>
    <w:pPr>
      <w:keepNext/>
      <w:keepLines/>
      <w:spacing w:before="40" w:after="0"/>
      <w:outlineLvl w:val="7"/>
    </w:pPr>
    <w:rPr>
      <w:rFonts w:eastAsia="MS Gothic"/>
      <w:color w:val="4F81BD"/>
      <w:sz w:val="20"/>
      <w:szCs w:val="20"/>
    </w:rPr>
  </w:style>
  <w:style w:type="paragraph" w:styleId="Heading9">
    <w:name w:val="heading 9"/>
    <w:basedOn w:val="Normal"/>
    <w:next w:val="Normal"/>
    <w:link w:val="Heading9Char"/>
    <w:uiPriority w:val="99"/>
    <w:qFormat/>
    <w:rsid w:val="00C50DF8"/>
    <w:pPr>
      <w:keepNext/>
      <w:keepLines/>
      <w:spacing w:before="40" w:after="0"/>
      <w:outlineLvl w:val="8"/>
    </w:pPr>
    <w:rPr>
      <w:rFonts w:eastAsia="MS Gothic"/>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50DF8"/>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semiHidden/>
    <w:locked/>
    <w:rsid w:val="00C50DF8"/>
    <w:rPr>
      <w:rFonts w:ascii="Calibri" w:eastAsia="MS Gothic" w:hAnsi="Calibri" w:cs="Times New Roman"/>
      <w:b/>
      <w:bCs/>
      <w:color w:val="4F81BD"/>
      <w:sz w:val="26"/>
      <w:szCs w:val="26"/>
    </w:rPr>
  </w:style>
  <w:style w:type="character" w:customStyle="1" w:styleId="Heading3Char">
    <w:name w:val="Heading 3 Char"/>
    <w:basedOn w:val="DefaultParagraphFont"/>
    <w:link w:val="Heading3"/>
    <w:uiPriority w:val="99"/>
    <w:semiHidden/>
    <w:locked/>
    <w:rsid w:val="00C50DF8"/>
    <w:rPr>
      <w:rFonts w:ascii="Calibri" w:eastAsia="MS Gothic" w:hAnsi="Calibri" w:cs="Times New Roman"/>
      <w:b/>
      <w:bCs/>
      <w:color w:val="4F81BD"/>
    </w:rPr>
  </w:style>
  <w:style w:type="character" w:customStyle="1" w:styleId="Heading4Char">
    <w:name w:val="Heading 4 Char"/>
    <w:basedOn w:val="DefaultParagraphFont"/>
    <w:link w:val="Heading4"/>
    <w:uiPriority w:val="99"/>
    <w:semiHidden/>
    <w:locked/>
    <w:rsid w:val="00C50DF8"/>
    <w:rPr>
      <w:rFonts w:ascii="Calibri" w:eastAsia="MS Gothic" w:hAnsi="Calibri" w:cs="Times New Roman"/>
      <w:b/>
      <w:bCs/>
      <w:i/>
      <w:iCs/>
      <w:color w:val="4F81BD"/>
    </w:rPr>
  </w:style>
  <w:style w:type="character" w:customStyle="1" w:styleId="Heading5Char">
    <w:name w:val="Heading 5 Char"/>
    <w:basedOn w:val="DefaultParagraphFont"/>
    <w:link w:val="Heading5"/>
    <w:uiPriority w:val="99"/>
    <w:semiHidden/>
    <w:locked/>
    <w:rsid w:val="00C50DF8"/>
    <w:rPr>
      <w:rFonts w:ascii="Calibri" w:eastAsia="MS Gothic" w:hAnsi="Calibri" w:cs="Times New Roman"/>
      <w:color w:val="243F60"/>
    </w:rPr>
  </w:style>
  <w:style w:type="character" w:customStyle="1" w:styleId="Heading6Char">
    <w:name w:val="Heading 6 Char"/>
    <w:basedOn w:val="DefaultParagraphFont"/>
    <w:link w:val="Heading6"/>
    <w:uiPriority w:val="99"/>
    <w:semiHidden/>
    <w:locked/>
    <w:rsid w:val="00C50DF8"/>
    <w:rPr>
      <w:rFonts w:ascii="Calibri" w:eastAsia="MS Gothic" w:hAnsi="Calibri" w:cs="Times New Roman"/>
      <w:i/>
      <w:iCs/>
      <w:color w:val="243F60"/>
    </w:rPr>
  </w:style>
  <w:style w:type="character" w:customStyle="1" w:styleId="Heading7Char">
    <w:name w:val="Heading 7 Char"/>
    <w:basedOn w:val="DefaultParagraphFont"/>
    <w:link w:val="Heading7"/>
    <w:uiPriority w:val="99"/>
    <w:semiHidden/>
    <w:locked/>
    <w:rsid w:val="00C50DF8"/>
    <w:rPr>
      <w:rFonts w:ascii="Calibri" w:eastAsia="MS Gothic" w:hAnsi="Calibri" w:cs="Times New Roman"/>
      <w:i/>
      <w:iCs/>
      <w:color w:val="404040"/>
    </w:rPr>
  </w:style>
  <w:style w:type="character" w:customStyle="1" w:styleId="Heading8Char">
    <w:name w:val="Heading 8 Char"/>
    <w:basedOn w:val="DefaultParagraphFont"/>
    <w:link w:val="Heading8"/>
    <w:uiPriority w:val="99"/>
    <w:semiHidden/>
    <w:locked/>
    <w:rsid w:val="00C50DF8"/>
    <w:rPr>
      <w:rFonts w:ascii="Calibri" w:eastAsia="MS Gothic" w:hAnsi="Calibri" w:cs="Times New Roman"/>
      <w:color w:val="4F81BD"/>
      <w:sz w:val="20"/>
      <w:szCs w:val="20"/>
    </w:rPr>
  </w:style>
  <w:style w:type="character" w:customStyle="1" w:styleId="Heading9Char">
    <w:name w:val="Heading 9 Char"/>
    <w:basedOn w:val="DefaultParagraphFont"/>
    <w:link w:val="Heading9"/>
    <w:uiPriority w:val="99"/>
    <w:semiHidden/>
    <w:locked/>
    <w:rsid w:val="00C50DF8"/>
    <w:rPr>
      <w:rFonts w:ascii="Calibri" w:eastAsia="MS Gothic" w:hAnsi="Calibri" w:cs="Times New Roman"/>
      <w:i/>
      <w:iCs/>
      <w:color w:val="404040"/>
      <w:sz w:val="20"/>
      <w:szCs w:val="20"/>
    </w:rPr>
  </w:style>
  <w:style w:type="character" w:customStyle="1" w:styleId="1">
    <w:name w:val="Заголовок 1 Знак"/>
    <w:basedOn w:val="DefaultParagraphFont"/>
    <w:link w:val="11"/>
    <w:uiPriority w:val="99"/>
    <w:locked/>
    <w:rsid w:val="00C50DF8"/>
    <w:rPr>
      <w:rFonts w:ascii="Calibri Light" w:hAnsi="Calibri Light" w:cs="Times New Roman"/>
      <w:color w:val="2E74B5"/>
      <w:sz w:val="32"/>
      <w:szCs w:val="32"/>
    </w:rPr>
  </w:style>
  <w:style w:type="paragraph" w:customStyle="1" w:styleId="11">
    <w:name w:val="Заголовок 11"/>
    <w:basedOn w:val="Normal"/>
    <w:next w:val="Normal"/>
    <w:link w:val="1"/>
    <w:uiPriority w:val="99"/>
    <w:rsid w:val="00C50DF8"/>
    <w:pPr>
      <w:keepNext/>
      <w:keepLines/>
      <w:spacing w:before="480" w:after="0" w:line="276" w:lineRule="auto"/>
      <w:outlineLvl w:val="0"/>
    </w:pPr>
    <w:rPr>
      <w:rFonts w:ascii="Calibri Light" w:eastAsia="Times New Roman" w:hAnsi="Calibri Light"/>
      <w:color w:val="2E74B5"/>
      <w:sz w:val="32"/>
      <w:szCs w:val="32"/>
    </w:rPr>
  </w:style>
  <w:style w:type="paragraph" w:customStyle="1" w:styleId="21">
    <w:name w:val="Заголовок 21"/>
    <w:basedOn w:val="Normal"/>
    <w:next w:val="Normal"/>
    <w:uiPriority w:val="99"/>
    <w:rsid w:val="00C50DF8"/>
    <w:pPr>
      <w:keepNext/>
      <w:keepLines/>
      <w:spacing w:before="200" w:after="0" w:line="276" w:lineRule="auto"/>
      <w:outlineLvl w:val="1"/>
    </w:pPr>
    <w:rPr>
      <w:rFonts w:eastAsia="MS Gothic"/>
      <w:b/>
      <w:bCs/>
      <w:color w:val="4F81BD"/>
      <w:sz w:val="26"/>
      <w:szCs w:val="26"/>
      <w:lang w:val="en-US"/>
    </w:rPr>
  </w:style>
  <w:style w:type="paragraph" w:customStyle="1" w:styleId="31">
    <w:name w:val="Заголовок 31"/>
    <w:basedOn w:val="Normal"/>
    <w:next w:val="Normal"/>
    <w:uiPriority w:val="99"/>
    <w:rsid w:val="00C50DF8"/>
    <w:pPr>
      <w:keepNext/>
      <w:keepLines/>
      <w:spacing w:before="200" w:after="0" w:line="276" w:lineRule="auto"/>
      <w:outlineLvl w:val="2"/>
    </w:pPr>
    <w:rPr>
      <w:rFonts w:eastAsia="MS Gothic"/>
      <w:b/>
      <w:bCs/>
      <w:color w:val="4F81BD"/>
      <w:lang w:val="en-US"/>
    </w:rPr>
  </w:style>
  <w:style w:type="paragraph" w:customStyle="1" w:styleId="41">
    <w:name w:val="Заголовок 41"/>
    <w:basedOn w:val="Normal"/>
    <w:next w:val="Normal"/>
    <w:uiPriority w:val="99"/>
    <w:semiHidden/>
    <w:rsid w:val="00C50DF8"/>
    <w:pPr>
      <w:keepNext/>
      <w:keepLines/>
      <w:spacing w:before="200" w:after="0" w:line="276" w:lineRule="auto"/>
      <w:outlineLvl w:val="3"/>
    </w:pPr>
    <w:rPr>
      <w:rFonts w:eastAsia="MS Gothic"/>
      <w:b/>
      <w:bCs/>
      <w:i/>
      <w:iCs/>
      <w:color w:val="4F81BD"/>
      <w:lang w:val="en-US"/>
    </w:rPr>
  </w:style>
  <w:style w:type="paragraph" w:customStyle="1" w:styleId="51">
    <w:name w:val="Заголовок 51"/>
    <w:basedOn w:val="Normal"/>
    <w:next w:val="Normal"/>
    <w:uiPriority w:val="99"/>
    <w:semiHidden/>
    <w:rsid w:val="00C50DF8"/>
    <w:pPr>
      <w:keepNext/>
      <w:keepLines/>
      <w:spacing w:before="200" w:after="0" w:line="276" w:lineRule="auto"/>
      <w:outlineLvl w:val="4"/>
    </w:pPr>
    <w:rPr>
      <w:rFonts w:eastAsia="MS Gothic"/>
      <w:color w:val="243F60"/>
      <w:lang w:val="en-US"/>
    </w:rPr>
  </w:style>
  <w:style w:type="paragraph" w:customStyle="1" w:styleId="61">
    <w:name w:val="Заголовок 61"/>
    <w:basedOn w:val="Normal"/>
    <w:next w:val="Normal"/>
    <w:uiPriority w:val="99"/>
    <w:semiHidden/>
    <w:rsid w:val="00C50DF8"/>
    <w:pPr>
      <w:keepNext/>
      <w:keepLines/>
      <w:spacing w:before="200" w:after="0" w:line="276" w:lineRule="auto"/>
      <w:outlineLvl w:val="5"/>
    </w:pPr>
    <w:rPr>
      <w:rFonts w:eastAsia="MS Gothic"/>
      <w:i/>
      <w:iCs/>
      <w:color w:val="243F60"/>
      <w:lang w:val="en-US"/>
    </w:rPr>
  </w:style>
  <w:style w:type="paragraph" w:customStyle="1" w:styleId="71">
    <w:name w:val="Заголовок 71"/>
    <w:basedOn w:val="Normal"/>
    <w:next w:val="Normal"/>
    <w:uiPriority w:val="99"/>
    <w:semiHidden/>
    <w:rsid w:val="00C50DF8"/>
    <w:pPr>
      <w:keepNext/>
      <w:keepLines/>
      <w:spacing w:before="200" w:after="0" w:line="276" w:lineRule="auto"/>
      <w:outlineLvl w:val="6"/>
    </w:pPr>
    <w:rPr>
      <w:rFonts w:eastAsia="MS Gothic"/>
      <w:i/>
      <w:iCs/>
      <w:color w:val="404040"/>
      <w:lang w:val="en-US"/>
    </w:rPr>
  </w:style>
  <w:style w:type="paragraph" w:customStyle="1" w:styleId="81">
    <w:name w:val="Заголовок 81"/>
    <w:basedOn w:val="Normal"/>
    <w:next w:val="Normal"/>
    <w:uiPriority w:val="99"/>
    <w:semiHidden/>
    <w:rsid w:val="00C50DF8"/>
    <w:pPr>
      <w:keepNext/>
      <w:keepLines/>
      <w:spacing w:before="200" w:after="0" w:line="276" w:lineRule="auto"/>
      <w:outlineLvl w:val="7"/>
    </w:pPr>
    <w:rPr>
      <w:rFonts w:eastAsia="MS Gothic"/>
      <w:color w:val="4F81BD"/>
      <w:sz w:val="20"/>
      <w:szCs w:val="20"/>
      <w:lang w:val="en-US"/>
    </w:rPr>
  </w:style>
  <w:style w:type="paragraph" w:customStyle="1" w:styleId="91">
    <w:name w:val="Заголовок 91"/>
    <w:basedOn w:val="Normal"/>
    <w:next w:val="Normal"/>
    <w:uiPriority w:val="99"/>
    <w:semiHidden/>
    <w:rsid w:val="00C50DF8"/>
    <w:pPr>
      <w:keepNext/>
      <w:keepLines/>
      <w:spacing w:before="200" w:after="0" w:line="276" w:lineRule="auto"/>
      <w:outlineLvl w:val="8"/>
    </w:pPr>
    <w:rPr>
      <w:rFonts w:eastAsia="MS Gothic"/>
      <w:i/>
      <w:iCs/>
      <w:color w:val="404040"/>
      <w:sz w:val="20"/>
      <w:szCs w:val="20"/>
      <w:lang w:val="en-US"/>
    </w:rPr>
  </w:style>
  <w:style w:type="paragraph" w:styleId="Header">
    <w:name w:val="header"/>
    <w:basedOn w:val="Normal"/>
    <w:link w:val="HeaderChar"/>
    <w:uiPriority w:val="99"/>
    <w:rsid w:val="00C50DF8"/>
    <w:pPr>
      <w:tabs>
        <w:tab w:val="center" w:pos="4680"/>
        <w:tab w:val="right" w:pos="9360"/>
      </w:tabs>
      <w:spacing w:after="0" w:line="240" w:lineRule="auto"/>
    </w:pPr>
    <w:rPr>
      <w:rFonts w:eastAsia="MS Mincho"/>
      <w:lang w:val="en-US"/>
    </w:rPr>
  </w:style>
  <w:style w:type="character" w:customStyle="1" w:styleId="HeaderChar">
    <w:name w:val="Header Char"/>
    <w:basedOn w:val="DefaultParagraphFont"/>
    <w:link w:val="Header"/>
    <w:uiPriority w:val="99"/>
    <w:locked/>
    <w:rsid w:val="00C50DF8"/>
    <w:rPr>
      <w:rFonts w:eastAsia="MS Mincho" w:cs="Times New Roman"/>
      <w:lang w:val="en-US"/>
    </w:rPr>
  </w:style>
  <w:style w:type="paragraph" w:styleId="Footer">
    <w:name w:val="footer"/>
    <w:basedOn w:val="Normal"/>
    <w:link w:val="FooterChar"/>
    <w:uiPriority w:val="99"/>
    <w:rsid w:val="00C50DF8"/>
    <w:pPr>
      <w:tabs>
        <w:tab w:val="center" w:pos="4680"/>
        <w:tab w:val="right" w:pos="9360"/>
      </w:tabs>
      <w:spacing w:after="0" w:line="240" w:lineRule="auto"/>
    </w:pPr>
    <w:rPr>
      <w:rFonts w:eastAsia="MS Mincho"/>
      <w:lang w:val="en-US"/>
    </w:rPr>
  </w:style>
  <w:style w:type="character" w:customStyle="1" w:styleId="FooterChar">
    <w:name w:val="Footer Char"/>
    <w:basedOn w:val="DefaultParagraphFont"/>
    <w:link w:val="Footer"/>
    <w:uiPriority w:val="99"/>
    <w:locked/>
    <w:rsid w:val="00C50DF8"/>
    <w:rPr>
      <w:rFonts w:eastAsia="MS Mincho" w:cs="Times New Roman"/>
      <w:lang w:val="en-US"/>
    </w:rPr>
  </w:style>
  <w:style w:type="paragraph" w:styleId="NoSpacing">
    <w:name w:val="No Spacing"/>
    <w:uiPriority w:val="99"/>
    <w:qFormat/>
    <w:rsid w:val="00C50DF8"/>
    <w:rPr>
      <w:rFonts w:eastAsia="MS Mincho"/>
      <w:lang w:val="en-US" w:eastAsia="en-US"/>
    </w:rPr>
  </w:style>
  <w:style w:type="paragraph" w:customStyle="1" w:styleId="10">
    <w:name w:val="Заголовок1"/>
    <w:basedOn w:val="Normal"/>
    <w:next w:val="Normal"/>
    <w:uiPriority w:val="99"/>
    <w:rsid w:val="00C50DF8"/>
    <w:pPr>
      <w:pBdr>
        <w:bottom w:val="single" w:sz="8" w:space="4" w:color="4F81BD"/>
      </w:pBdr>
      <w:spacing w:after="300" w:line="240" w:lineRule="auto"/>
      <w:contextualSpacing/>
    </w:pPr>
    <w:rPr>
      <w:rFonts w:eastAsia="MS Gothic"/>
      <w:color w:val="17365D"/>
      <w:spacing w:val="5"/>
      <w:kern w:val="28"/>
      <w:sz w:val="52"/>
      <w:szCs w:val="52"/>
      <w:lang w:val="en-US"/>
    </w:rPr>
  </w:style>
  <w:style w:type="character" w:customStyle="1" w:styleId="TitleChar">
    <w:name w:val="Title Char"/>
    <w:basedOn w:val="DefaultParagraphFont"/>
    <w:link w:val="Title"/>
    <w:uiPriority w:val="99"/>
    <w:locked/>
    <w:rsid w:val="00C50DF8"/>
    <w:rPr>
      <w:rFonts w:ascii="Calibri" w:eastAsia="MS Gothic" w:hAnsi="Calibri" w:cs="Times New Roman"/>
      <w:color w:val="17365D"/>
      <w:spacing w:val="5"/>
      <w:kern w:val="28"/>
      <w:sz w:val="52"/>
      <w:szCs w:val="52"/>
    </w:rPr>
  </w:style>
  <w:style w:type="paragraph" w:customStyle="1" w:styleId="12">
    <w:name w:val="Подзаголовок1"/>
    <w:basedOn w:val="Normal"/>
    <w:next w:val="Normal"/>
    <w:uiPriority w:val="99"/>
    <w:rsid w:val="00C50DF8"/>
    <w:pPr>
      <w:numPr>
        <w:ilvl w:val="1"/>
      </w:numPr>
      <w:spacing w:after="200" w:line="276" w:lineRule="auto"/>
    </w:pPr>
    <w:rPr>
      <w:rFonts w:eastAsia="MS Gothic"/>
      <w:i/>
      <w:iCs/>
      <w:color w:val="4F81BD"/>
      <w:spacing w:val="15"/>
      <w:sz w:val="24"/>
      <w:szCs w:val="24"/>
      <w:lang w:val="en-US"/>
    </w:rPr>
  </w:style>
  <w:style w:type="character" w:customStyle="1" w:styleId="SubtitleChar">
    <w:name w:val="Subtitle Char"/>
    <w:basedOn w:val="DefaultParagraphFont"/>
    <w:link w:val="Subtitle"/>
    <w:uiPriority w:val="99"/>
    <w:locked/>
    <w:rsid w:val="00C50DF8"/>
    <w:rPr>
      <w:rFonts w:ascii="Calibri" w:eastAsia="MS Gothic" w:hAnsi="Calibri" w:cs="Times New Roman"/>
      <w:i/>
      <w:iCs/>
      <w:color w:val="4F81BD"/>
      <w:spacing w:val="15"/>
      <w:sz w:val="24"/>
      <w:szCs w:val="24"/>
    </w:rPr>
  </w:style>
  <w:style w:type="paragraph" w:styleId="ListParagraph">
    <w:name w:val="List Paragraph"/>
    <w:basedOn w:val="Normal"/>
    <w:uiPriority w:val="99"/>
    <w:qFormat/>
    <w:rsid w:val="00C50DF8"/>
    <w:pPr>
      <w:spacing w:after="200" w:line="276" w:lineRule="auto"/>
      <w:ind w:left="720"/>
      <w:contextualSpacing/>
    </w:pPr>
    <w:rPr>
      <w:rFonts w:eastAsia="MS Mincho"/>
      <w:lang w:val="en-US"/>
    </w:rPr>
  </w:style>
  <w:style w:type="paragraph" w:styleId="BodyText">
    <w:name w:val="Body Text"/>
    <w:basedOn w:val="Normal"/>
    <w:link w:val="BodyTextChar"/>
    <w:uiPriority w:val="99"/>
    <w:rsid w:val="00C50DF8"/>
    <w:pPr>
      <w:spacing w:after="120" w:line="276" w:lineRule="auto"/>
    </w:pPr>
    <w:rPr>
      <w:rFonts w:eastAsia="MS Mincho"/>
      <w:lang w:val="en-US"/>
    </w:rPr>
  </w:style>
  <w:style w:type="character" w:customStyle="1" w:styleId="BodyTextChar">
    <w:name w:val="Body Text Char"/>
    <w:basedOn w:val="DefaultParagraphFont"/>
    <w:link w:val="BodyText"/>
    <w:uiPriority w:val="99"/>
    <w:locked/>
    <w:rsid w:val="00C50DF8"/>
    <w:rPr>
      <w:rFonts w:eastAsia="MS Mincho" w:cs="Times New Roman"/>
      <w:lang w:val="en-US"/>
    </w:rPr>
  </w:style>
  <w:style w:type="paragraph" w:styleId="BodyText2">
    <w:name w:val="Body Text 2"/>
    <w:basedOn w:val="Normal"/>
    <w:link w:val="BodyText2Char"/>
    <w:uiPriority w:val="99"/>
    <w:rsid w:val="00C50DF8"/>
    <w:pPr>
      <w:spacing w:after="120" w:line="480" w:lineRule="auto"/>
    </w:pPr>
    <w:rPr>
      <w:rFonts w:eastAsia="MS Mincho"/>
      <w:lang w:val="en-US"/>
    </w:rPr>
  </w:style>
  <w:style w:type="character" w:customStyle="1" w:styleId="BodyText2Char">
    <w:name w:val="Body Text 2 Char"/>
    <w:basedOn w:val="DefaultParagraphFont"/>
    <w:link w:val="BodyText2"/>
    <w:uiPriority w:val="99"/>
    <w:locked/>
    <w:rsid w:val="00C50DF8"/>
    <w:rPr>
      <w:rFonts w:eastAsia="MS Mincho" w:cs="Times New Roman"/>
      <w:lang w:val="en-US"/>
    </w:rPr>
  </w:style>
  <w:style w:type="paragraph" w:styleId="BodyText3">
    <w:name w:val="Body Text 3"/>
    <w:basedOn w:val="Normal"/>
    <w:link w:val="BodyText3Char"/>
    <w:uiPriority w:val="99"/>
    <w:rsid w:val="00C50DF8"/>
    <w:pPr>
      <w:spacing w:after="120" w:line="276" w:lineRule="auto"/>
    </w:pPr>
    <w:rPr>
      <w:rFonts w:eastAsia="MS Mincho"/>
      <w:sz w:val="16"/>
      <w:szCs w:val="16"/>
      <w:lang w:val="en-US"/>
    </w:rPr>
  </w:style>
  <w:style w:type="character" w:customStyle="1" w:styleId="BodyText3Char">
    <w:name w:val="Body Text 3 Char"/>
    <w:basedOn w:val="DefaultParagraphFont"/>
    <w:link w:val="BodyText3"/>
    <w:uiPriority w:val="99"/>
    <w:locked/>
    <w:rsid w:val="00C50DF8"/>
    <w:rPr>
      <w:rFonts w:eastAsia="MS Mincho" w:cs="Times New Roman"/>
      <w:sz w:val="16"/>
      <w:szCs w:val="16"/>
      <w:lang w:val="en-US"/>
    </w:rPr>
  </w:style>
  <w:style w:type="paragraph" w:styleId="List">
    <w:name w:val="List"/>
    <w:basedOn w:val="Normal"/>
    <w:uiPriority w:val="99"/>
    <w:rsid w:val="00C50DF8"/>
    <w:pPr>
      <w:spacing w:after="200" w:line="276" w:lineRule="auto"/>
      <w:ind w:left="360" w:hanging="360"/>
      <w:contextualSpacing/>
    </w:pPr>
    <w:rPr>
      <w:rFonts w:eastAsia="MS Mincho"/>
      <w:lang w:val="en-US"/>
    </w:rPr>
  </w:style>
  <w:style w:type="paragraph" w:styleId="List2">
    <w:name w:val="List 2"/>
    <w:basedOn w:val="Normal"/>
    <w:uiPriority w:val="99"/>
    <w:rsid w:val="00C50DF8"/>
    <w:pPr>
      <w:spacing w:after="200" w:line="276" w:lineRule="auto"/>
      <w:ind w:left="720" w:hanging="360"/>
      <w:contextualSpacing/>
    </w:pPr>
    <w:rPr>
      <w:rFonts w:eastAsia="MS Mincho"/>
      <w:lang w:val="en-US"/>
    </w:rPr>
  </w:style>
  <w:style w:type="paragraph" w:styleId="List3">
    <w:name w:val="List 3"/>
    <w:basedOn w:val="Normal"/>
    <w:uiPriority w:val="99"/>
    <w:rsid w:val="00C50DF8"/>
    <w:pPr>
      <w:spacing w:after="200" w:line="276" w:lineRule="auto"/>
      <w:ind w:left="1080" w:hanging="360"/>
      <w:contextualSpacing/>
    </w:pPr>
    <w:rPr>
      <w:rFonts w:eastAsia="MS Mincho"/>
      <w:lang w:val="en-US"/>
    </w:rPr>
  </w:style>
  <w:style w:type="paragraph" w:styleId="ListBullet">
    <w:name w:val="List Bullet"/>
    <w:basedOn w:val="Normal"/>
    <w:uiPriority w:val="99"/>
    <w:rsid w:val="00C50DF8"/>
    <w:pPr>
      <w:numPr>
        <w:numId w:val="7"/>
      </w:numPr>
      <w:spacing w:after="200" w:line="276" w:lineRule="auto"/>
      <w:contextualSpacing/>
    </w:pPr>
    <w:rPr>
      <w:rFonts w:eastAsia="MS Mincho"/>
      <w:lang w:val="en-US"/>
    </w:rPr>
  </w:style>
  <w:style w:type="paragraph" w:styleId="ListBullet2">
    <w:name w:val="List Bullet 2"/>
    <w:basedOn w:val="Normal"/>
    <w:uiPriority w:val="99"/>
    <w:rsid w:val="00C50DF8"/>
    <w:pPr>
      <w:numPr>
        <w:numId w:val="8"/>
      </w:numPr>
      <w:spacing w:after="200" w:line="276" w:lineRule="auto"/>
      <w:contextualSpacing/>
    </w:pPr>
    <w:rPr>
      <w:rFonts w:eastAsia="MS Mincho"/>
      <w:lang w:val="en-US"/>
    </w:rPr>
  </w:style>
  <w:style w:type="paragraph" w:styleId="ListBullet3">
    <w:name w:val="List Bullet 3"/>
    <w:basedOn w:val="Normal"/>
    <w:uiPriority w:val="99"/>
    <w:rsid w:val="00C50DF8"/>
    <w:pPr>
      <w:numPr>
        <w:numId w:val="9"/>
      </w:numPr>
      <w:spacing w:after="200" w:line="276" w:lineRule="auto"/>
      <w:contextualSpacing/>
    </w:pPr>
    <w:rPr>
      <w:rFonts w:eastAsia="MS Mincho"/>
      <w:lang w:val="en-US"/>
    </w:rPr>
  </w:style>
  <w:style w:type="paragraph" w:styleId="ListNumber">
    <w:name w:val="List Number"/>
    <w:basedOn w:val="Normal"/>
    <w:uiPriority w:val="99"/>
    <w:rsid w:val="00C50DF8"/>
    <w:pPr>
      <w:numPr>
        <w:numId w:val="11"/>
      </w:numPr>
      <w:tabs>
        <w:tab w:val="clear" w:pos="720"/>
        <w:tab w:val="num" w:pos="360"/>
      </w:tabs>
      <w:spacing w:after="200" w:line="276" w:lineRule="auto"/>
      <w:ind w:left="360"/>
      <w:contextualSpacing/>
    </w:pPr>
    <w:rPr>
      <w:rFonts w:eastAsia="MS Mincho"/>
      <w:lang w:val="en-US"/>
    </w:rPr>
  </w:style>
  <w:style w:type="paragraph" w:styleId="ListNumber2">
    <w:name w:val="List Number 2"/>
    <w:basedOn w:val="Normal"/>
    <w:uiPriority w:val="99"/>
    <w:rsid w:val="00C50DF8"/>
    <w:pPr>
      <w:numPr>
        <w:numId w:val="12"/>
      </w:numPr>
      <w:tabs>
        <w:tab w:val="clear" w:pos="1080"/>
        <w:tab w:val="num" w:pos="720"/>
      </w:tabs>
      <w:spacing w:after="200" w:line="276" w:lineRule="auto"/>
      <w:ind w:left="720"/>
      <w:contextualSpacing/>
    </w:pPr>
    <w:rPr>
      <w:rFonts w:eastAsia="MS Mincho"/>
      <w:lang w:val="en-US"/>
    </w:rPr>
  </w:style>
  <w:style w:type="paragraph" w:styleId="ListNumber3">
    <w:name w:val="List Number 3"/>
    <w:basedOn w:val="Normal"/>
    <w:uiPriority w:val="99"/>
    <w:rsid w:val="00C50DF8"/>
    <w:pPr>
      <w:numPr>
        <w:numId w:val="13"/>
      </w:numPr>
      <w:tabs>
        <w:tab w:val="clear" w:pos="360"/>
        <w:tab w:val="num" w:pos="1080"/>
      </w:tabs>
      <w:spacing w:after="200" w:line="276" w:lineRule="auto"/>
      <w:ind w:left="1080"/>
      <w:contextualSpacing/>
    </w:pPr>
    <w:rPr>
      <w:rFonts w:eastAsia="MS Mincho"/>
      <w:lang w:val="en-US"/>
    </w:rPr>
  </w:style>
  <w:style w:type="paragraph" w:styleId="ListContinue">
    <w:name w:val="List Continue"/>
    <w:basedOn w:val="Normal"/>
    <w:uiPriority w:val="99"/>
    <w:rsid w:val="00C50DF8"/>
    <w:pPr>
      <w:spacing w:after="120" w:line="276" w:lineRule="auto"/>
      <w:ind w:left="360"/>
      <w:contextualSpacing/>
    </w:pPr>
    <w:rPr>
      <w:rFonts w:eastAsia="MS Mincho"/>
      <w:lang w:val="en-US"/>
    </w:rPr>
  </w:style>
  <w:style w:type="paragraph" w:styleId="ListContinue2">
    <w:name w:val="List Continue 2"/>
    <w:basedOn w:val="Normal"/>
    <w:uiPriority w:val="99"/>
    <w:rsid w:val="00C50DF8"/>
    <w:pPr>
      <w:spacing w:after="120" w:line="276" w:lineRule="auto"/>
      <w:ind w:left="720"/>
      <w:contextualSpacing/>
    </w:pPr>
    <w:rPr>
      <w:rFonts w:eastAsia="MS Mincho"/>
      <w:lang w:val="en-US"/>
    </w:rPr>
  </w:style>
  <w:style w:type="paragraph" w:styleId="ListContinue3">
    <w:name w:val="List Continue 3"/>
    <w:basedOn w:val="Normal"/>
    <w:uiPriority w:val="99"/>
    <w:rsid w:val="00C50DF8"/>
    <w:pPr>
      <w:spacing w:after="120" w:line="276" w:lineRule="auto"/>
      <w:ind w:left="1080"/>
      <w:contextualSpacing/>
    </w:pPr>
    <w:rPr>
      <w:rFonts w:eastAsia="MS Mincho"/>
      <w:lang w:val="en-US"/>
    </w:rPr>
  </w:style>
  <w:style w:type="paragraph" w:styleId="MacroText">
    <w:name w:val="macro"/>
    <w:link w:val="MacroTextChar"/>
    <w:uiPriority w:val="99"/>
    <w:rsid w:val="00C50DF8"/>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sz w:val="20"/>
      <w:szCs w:val="20"/>
      <w:lang w:val="en-US" w:eastAsia="en-US"/>
    </w:rPr>
  </w:style>
  <w:style w:type="character" w:customStyle="1" w:styleId="MacroTextChar">
    <w:name w:val="Macro Text Char"/>
    <w:basedOn w:val="DefaultParagraphFont"/>
    <w:link w:val="MacroText"/>
    <w:uiPriority w:val="99"/>
    <w:locked/>
    <w:rsid w:val="00C50DF8"/>
    <w:rPr>
      <w:rFonts w:ascii="Courier" w:eastAsia="MS Mincho" w:hAnsi="Courier" w:cs="Times New Roman"/>
      <w:lang w:val="en-US" w:eastAsia="en-US" w:bidi="ar-SA"/>
    </w:rPr>
  </w:style>
  <w:style w:type="paragraph" w:customStyle="1" w:styleId="210">
    <w:name w:val="Цитата 21"/>
    <w:basedOn w:val="Normal"/>
    <w:next w:val="Normal"/>
    <w:uiPriority w:val="99"/>
    <w:rsid w:val="00C50DF8"/>
    <w:pPr>
      <w:spacing w:after="200" w:line="276" w:lineRule="auto"/>
    </w:pPr>
    <w:rPr>
      <w:rFonts w:eastAsia="MS Mincho"/>
      <w:i/>
      <w:iCs/>
      <w:color w:val="000000"/>
      <w:lang w:val="en-US"/>
    </w:rPr>
  </w:style>
  <w:style w:type="character" w:customStyle="1" w:styleId="QuoteChar">
    <w:name w:val="Quote Char"/>
    <w:basedOn w:val="DefaultParagraphFont"/>
    <w:link w:val="Quote"/>
    <w:uiPriority w:val="99"/>
    <w:locked/>
    <w:rsid w:val="00C50DF8"/>
    <w:rPr>
      <w:rFonts w:cs="Times New Roman"/>
      <w:i/>
      <w:iCs/>
      <w:color w:val="000000"/>
    </w:rPr>
  </w:style>
  <w:style w:type="paragraph" w:customStyle="1" w:styleId="13">
    <w:name w:val="Название объекта1"/>
    <w:basedOn w:val="Normal"/>
    <w:next w:val="Normal"/>
    <w:uiPriority w:val="99"/>
    <w:semiHidden/>
    <w:rsid w:val="00C50DF8"/>
    <w:pPr>
      <w:spacing w:after="200" w:line="240" w:lineRule="auto"/>
    </w:pPr>
    <w:rPr>
      <w:rFonts w:eastAsia="MS Mincho"/>
      <w:b/>
      <w:bCs/>
      <w:color w:val="4F81BD"/>
      <w:sz w:val="18"/>
      <w:szCs w:val="18"/>
      <w:lang w:val="en-US"/>
    </w:rPr>
  </w:style>
  <w:style w:type="character" w:styleId="Strong">
    <w:name w:val="Strong"/>
    <w:basedOn w:val="DefaultParagraphFont"/>
    <w:uiPriority w:val="99"/>
    <w:qFormat/>
    <w:rsid w:val="00C50DF8"/>
    <w:rPr>
      <w:rFonts w:cs="Times New Roman"/>
      <w:b/>
      <w:bCs/>
    </w:rPr>
  </w:style>
  <w:style w:type="character" w:styleId="Emphasis">
    <w:name w:val="Emphasis"/>
    <w:basedOn w:val="DefaultParagraphFont"/>
    <w:uiPriority w:val="99"/>
    <w:qFormat/>
    <w:rsid w:val="00C50DF8"/>
    <w:rPr>
      <w:rFonts w:cs="Times New Roman"/>
      <w:i/>
      <w:iCs/>
    </w:rPr>
  </w:style>
  <w:style w:type="paragraph" w:customStyle="1" w:styleId="14">
    <w:name w:val="Выделенная цитата1"/>
    <w:basedOn w:val="Normal"/>
    <w:next w:val="Normal"/>
    <w:uiPriority w:val="99"/>
    <w:rsid w:val="00C50DF8"/>
    <w:pPr>
      <w:pBdr>
        <w:bottom w:val="single" w:sz="4" w:space="4" w:color="4F81BD"/>
      </w:pBdr>
      <w:spacing w:before="200" w:after="280" w:line="276" w:lineRule="auto"/>
      <w:ind w:left="936" w:right="936"/>
    </w:pPr>
    <w:rPr>
      <w:rFonts w:eastAsia="MS Mincho"/>
      <w:b/>
      <w:bCs/>
      <w:i/>
      <w:iCs/>
      <w:color w:val="4F81BD"/>
      <w:lang w:val="en-US"/>
    </w:rPr>
  </w:style>
  <w:style w:type="character" w:customStyle="1" w:styleId="IntenseQuoteChar">
    <w:name w:val="Intense Quote Char"/>
    <w:basedOn w:val="DefaultParagraphFont"/>
    <w:link w:val="IntenseQuote"/>
    <w:uiPriority w:val="99"/>
    <w:locked/>
    <w:rsid w:val="00C50DF8"/>
    <w:rPr>
      <w:rFonts w:cs="Times New Roman"/>
      <w:b/>
      <w:bCs/>
      <w:i/>
      <w:iCs/>
      <w:color w:val="4F81BD"/>
    </w:rPr>
  </w:style>
  <w:style w:type="character" w:customStyle="1" w:styleId="15">
    <w:name w:val="Слабое выделение1"/>
    <w:basedOn w:val="DefaultParagraphFont"/>
    <w:uiPriority w:val="99"/>
    <w:rsid w:val="00C50DF8"/>
    <w:rPr>
      <w:rFonts w:cs="Times New Roman"/>
      <w:i/>
      <w:iCs/>
      <w:color w:val="808080"/>
    </w:rPr>
  </w:style>
  <w:style w:type="character" w:customStyle="1" w:styleId="16">
    <w:name w:val="Сильное выделение1"/>
    <w:basedOn w:val="DefaultParagraphFont"/>
    <w:uiPriority w:val="99"/>
    <w:rsid w:val="00C50DF8"/>
    <w:rPr>
      <w:rFonts w:cs="Times New Roman"/>
      <w:b/>
      <w:bCs/>
      <w:i/>
      <w:iCs/>
      <w:color w:val="4F81BD"/>
    </w:rPr>
  </w:style>
  <w:style w:type="character" w:customStyle="1" w:styleId="17">
    <w:name w:val="Слабая ссылка1"/>
    <w:basedOn w:val="DefaultParagraphFont"/>
    <w:uiPriority w:val="99"/>
    <w:rsid w:val="00C50DF8"/>
    <w:rPr>
      <w:rFonts w:cs="Times New Roman"/>
      <w:smallCaps/>
      <w:color w:val="C0504D"/>
      <w:u w:val="single"/>
    </w:rPr>
  </w:style>
  <w:style w:type="character" w:customStyle="1" w:styleId="18">
    <w:name w:val="Сильная ссылка1"/>
    <w:basedOn w:val="DefaultParagraphFont"/>
    <w:uiPriority w:val="99"/>
    <w:rsid w:val="00C50DF8"/>
    <w:rPr>
      <w:rFonts w:cs="Times New Roman"/>
      <w:b/>
      <w:bCs/>
      <w:smallCaps/>
      <w:color w:val="C0504D"/>
      <w:spacing w:val="5"/>
      <w:u w:val="single"/>
    </w:rPr>
  </w:style>
  <w:style w:type="character" w:styleId="BookTitle">
    <w:name w:val="Book Title"/>
    <w:basedOn w:val="DefaultParagraphFont"/>
    <w:uiPriority w:val="99"/>
    <w:qFormat/>
    <w:rsid w:val="00C50DF8"/>
    <w:rPr>
      <w:rFonts w:cs="Times New Roman"/>
      <w:b/>
      <w:bCs/>
      <w:smallCaps/>
      <w:spacing w:val="5"/>
    </w:rPr>
  </w:style>
  <w:style w:type="paragraph" w:styleId="TOCHeading">
    <w:name w:val="TOC Heading"/>
    <w:basedOn w:val="Heading1"/>
    <w:next w:val="Normal"/>
    <w:uiPriority w:val="99"/>
    <w:qFormat/>
    <w:rsid w:val="00C50DF8"/>
    <w:pPr>
      <w:spacing w:before="480" w:line="276" w:lineRule="auto"/>
      <w:outlineLvl w:val="9"/>
    </w:pPr>
    <w:rPr>
      <w:b/>
      <w:bCs/>
      <w:sz w:val="28"/>
      <w:szCs w:val="28"/>
      <w:lang w:val="en-US"/>
    </w:rPr>
  </w:style>
  <w:style w:type="table" w:styleId="TableGrid">
    <w:name w:val="Table Grid"/>
    <w:basedOn w:val="TableNormal"/>
    <w:uiPriority w:val="99"/>
    <w:rsid w:val="00C50DF8"/>
    <w:rPr>
      <w:rFonts w:eastAsia="MS Mincho"/>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ветлая заливка1"/>
    <w:uiPriority w:val="99"/>
    <w:rsid w:val="00C50DF8"/>
    <w:rPr>
      <w:rFonts w:eastAsia="MS Mincho"/>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
    <w:name w:val="Светлая заливка - Акцент 11"/>
    <w:uiPriority w:val="99"/>
    <w:rsid w:val="00C50DF8"/>
    <w:rPr>
      <w:rFonts w:eastAsia="MS Mincho"/>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21">
    <w:name w:val="Светлая заливка - Акцент 21"/>
    <w:uiPriority w:val="99"/>
    <w:rsid w:val="00C50DF8"/>
    <w:rPr>
      <w:rFonts w:eastAsia="MS Mincho"/>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31">
    <w:name w:val="Светлая заливка - Акцент 31"/>
    <w:uiPriority w:val="99"/>
    <w:rsid w:val="00C50DF8"/>
    <w:rPr>
      <w:rFonts w:eastAsia="MS Mincho"/>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41">
    <w:name w:val="Светлая заливка - Акцент 41"/>
    <w:uiPriority w:val="99"/>
    <w:rsid w:val="00C50DF8"/>
    <w:rPr>
      <w:rFonts w:eastAsia="MS Mincho"/>
      <w:color w:val="5F497A"/>
      <w:sz w:val="20"/>
      <w:szCs w:val="2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51">
    <w:name w:val="Светлая заливка - Акцент 51"/>
    <w:uiPriority w:val="99"/>
    <w:rsid w:val="00C50DF8"/>
    <w:rPr>
      <w:rFonts w:eastAsia="MS Mincho"/>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1">
    <w:name w:val="Светлая заливка - Акцент 61"/>
    <w:uiPriority w:val="99"/>
    <w:rsid w:val="00C50DF8"/>
    <w:rPr>
      <w:rFonts w:eastAsia="MS Mincho"/>
      <w:color w:val="E36C0A"/>
      <w:sz w:val="20"/>
      <w:szCs w:val="2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1a">
    <w:name w:val="Светлый список1"/>
    <w:uiPriority w:val="99"/>
    <w:rsid w:val="00C50DF8"/>
    <w:rPr>
      <w:rFonts w:eastAsia="MS Mincho"/>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uiPriority w:val="99"/>
    <w:rsid w:val="00C50DF8"/>
    <w:rPr>
      <w:rFonts w:eastAsia="MS Mincho"/>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uiPriority w:val="99"/>
    <w:rsid w:val="00C50DF8"/>
    <w:rPr>
      <w:rFonts w:eastAsia="MS Mincho"/>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uiPriority w:val="99"/>
    <w:rsid w:val="00C50DF8"/>
    <w:rPr>
      <w:rFonts w:eastAsia="MS Mincho"/>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uiPriority w:val="99"/>
    <w:rsid w:val="00C50DF8"/>
    <w:rPr>
      <w:rFonts w:eastAsia="MS Mincho"/>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uiPriority w:val="99"/>
    <w:rsid w:val="00C50DF8"/>
    <w:rPr>
      <w:rFonts w:eastAsia="MS Mincho"/>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uiPriority w:val="99"/>
    <w:rsid w:val="00C50DF8"/>
    <w:rPr>
      <w:rFonts w:eastAsia="MS Mincho"/>
      <w:sz w:val="20"/>
      <w:szCs w:val="2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1b">
    <w:name w:val="Светлая сетка1"/>
    <w:uiPriority w:val="99"/>
    <w:rsid w:val="00C50DF8"/>
    <w:rPr>
      <w:rFonts w:eastAsia="MS Mincho"/>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uiPriority w:val="99"/>
    <w:rsid w:val="00C50DF8"/>
    <w:rPr>
      <w:rFonts w:eastAsia="MS Mincho"/>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uiPriority w:val="99"/>
    <w:rsid w:val="00C50DF8"/>
    <w:rPr>
      <w:rFonts w:eastAsia="MS Mincho"/>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uiPriority w:val="99"/>
    <w:rsid w:val="00C50DF8"/>
    <w:rPr>
      <w:rFonts w:eastAsia="MS Mincho"/>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uiPriority w:val="99"/>
    <w:rsid w:val="00C50DF8"/>
    <w:rPr>
      <w:rFonts w:eastAsia="MS Mincho"/>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uiPriority w:val="99"/>
    <w:rsid w:val="00C50DF8"/>
    <w:rPr>
      <w:rFonts w:eastAsia="MS Mincho"/>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uiPriority w:val="99"/>
    <w:rsid w:val="00C50DF8"/>
    <w:rPr>
      <w:rFonts w:eastAsia="MS Mincho"/>
      <w:sz w:val="20"/>
      <w:szCs w:val="2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0">
    <w:name w:val="Средняя заливка 11"/>
    <w:uiPriority w:val="99"/>
    <w:rsid w:val="00C50DF8"/>
    <w:rPr>
      <w:rFonts w:eastAsia="MS Mincho"/>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uiPriority w:val="99"/>
    <w:rsid w:val="00C50DF8"/>
    <w:rPr>
      <w:rFonts w:eastAsia="MS Mincho"/>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1-21">
    <w:name w:val="Средняя заливка 1 - Акцент 21"/>
    <w:uiPriority w:val="99"/>
    <w:rsid w:val="00C50DF8"/>
    <w:rPr>
      <w:rFonts w:eastAsia="MS Mincho"/>
      <w:sz w:val="20"/>
      <w:szCs w:val="20"/>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1-31">
    <w:name w:val="Средняя заливка 1 - Акцент 31"/>
    <w:uiPriority w:val="99"/>
    <w:rsid w:val="00C50DF8"/>
    <w:rPr>
      <w:rFonts w:eastAsia="MS Mincho"/>
      <w:sz w:val="20"/>
      <w:szCs w:val="20"/>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customStyle="1" w:styleId="1-41">
    <w:name w:val="Средняя заливка 1 - Акцент 41"/>
    <w:uiPriority w:val="99"/>
    <w:rsid w:val="00C50DF8"/>
    <w:rPr>
      <w:rFonts w:eastAsia="MS Mincho"/>
      <w:sz w:val="20"/>
      <w:szCs w:val="20"/>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customStyle="1" w:styleId="1-51">
    <w:name w:val="Средняя заливка 1 - Акцент 51"/>
    <w:uiPriority w:val="99"/>
    <w:rsid w:val="00C50DF8"/>
    <w:rPr>
      <w:rFonts w:eastAsia="MS Mincho"/>
      <w:sz w:val="20"/>
      <w:szCs w:val="20"/>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61">
    <w:name w:val="Средняя заливка 1 - Акцент 61"/>
    <w:uiPriority w:val="99"/>
    <w:rsid w:val="00C50DF8"/>
    <w:rPr>
      <w:rFonts w:eastAsia="MS Mincho"/>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211">
    <w:name w:val="Средняя заливка 21"/>
    <w:uiPriority w:val="99"/>
    <w:rsid w:val="00C50DF8"/>
    <w:rPr>
      <w:rFonts w:eastAsia="MS Mincho"/>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uiPriority w:val="99"/>
    <w:rsid w:val="00C50DF8"/>
    <w:rPr>
      <w:rFonts w:eastAsia="MS Mincho"/>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uiPriority w:val="99"/>
    <w:rsid w:val="00C50DF8"/>
    <w:rPr>
      <w:rFonts w:eastAsia="MS Mincho"/>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uiPriority w:val="99"/>
    <w:rsid w:val="00C50DF8"/>
    <w:rPr>
      <w:rFonts w:eastAsia="MS Mincho"/>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uiPriority w:val="99"/>
    <w:rsid w:val="00C50DF8"/>
    <w:rPr>
      <w:rFonts w:eastAsia="MS Mincho"/>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uiPriority w:val="99"/>
    <w:rsid w:val="00C50DF8"/>
    <w:rPr>
      <w:rFonts w:eastAsia="MS Mincho"/>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uiPriority w:val="99"/>
    <w:rsid w:val="00C50DF8"/>
    <w:rPr>
      <w:rFonts w:eastAsia="MS Mincho"/>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uiPriority w:val="99"/>
    <w:rsid w:val="00C50DF8"/>
    <w:rPr>
      <w:rFonts w:eastAsia="MS Mincho"/>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1-110">
    <w:name w:val="Средний список 1 - Акцент 11"/>
    <w:uiPriority w:val="99"/>
    <w:rsid w:val="00C50DF8"/>
    <w:rPr>
      <w:rFonts w:eastAsia="MS Mincho"/>
      <w:color w:val="000000"/>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1-210">
    <w:name w:val="Средний список 1 - Акцент 21"/>
    <w:uiPriority w:val="99"/>
    <w:rsid w:val="00C50DF8"/>
    <w:rPr>
      <w:rFonts w:eastAsia="MS Mincho"/>
      <w:color w:val="000000"/>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customStyle="1" w:styleId="1-310">
    <w:name w:val="Средний список 1 - Акцент 31"/>
    <w:uiPriority w:val="99"/>
    <w:rsid w:val="00C50DF8"/>
    <w:rPr>
      <w:rFonts w:eastAsia="MS Mincho"/>
      <w:color w:val="000000"/>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customStyle="1" w:styleId="1-410">
    <w:name w:val="Средний список 1 - Акцент 41"/>
    <w:uiPriority w:val="99"/>
    <w:rsid w:val="00C50DF8"/>
    <w:rPr>
      <w:rFonts w:eastAsia="MS Mincho"/>
      <w:color w:val="000000"/>
      <w:sz w:val="20"/>
      <w:szCs w:val="2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customStyle="1" w:styleId="1-510">
    <w:name w:val="Средний список 1 - Акцент 51"/>
    <w:uiPriority w:val="99"/>
    <w:rsid w:val="00C50DF8"/>
    <w:rPr>
      <w:rFonts w:eastAsia="MS Mincho"/>
      <w:color w:val="000000"/>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1-610">
    <w:name w:val="Средний список 1 - Акцент 61"/>
    <w:uiPriority w:val="99"/>
    <w:rsid w:val="00C50DF8"/>
    <w:rPr>
      <w:rFonts w:eastAsia="MS Mincho"/>
      <w:color w:val="000000"/>
      <w:sz w:val="20"/>
      <w:szCs w:val="2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libri" w:eastAsia="MS Gothic" w:hAnsi="Calibri"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212">
    <w:name w:val="Средний список 21"/>
    <w:uiPriority w:val="99"/>
    <w:rsid w:val="00C50DF8"/>
    <w:rPr>
      <w:rFonts w:eastAsia="MS Gothic"/>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10">
    <w:name w:val="Средний список 2 - Акцент 11"/>
    <w:uiPriority w:val="99"/>
    <w:rsid w:val="00C50DF8"/>
    <w:rPr>
      <w:rFonts w:eastAsia="MS Gothic"/>
      <w:color w:val="000000"/>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210">
    <w:name w:val="Средний список 2 - Акцент 21"/>
    <w:uiPriority w:val="99"/>
    <w:rsid w:val="00C50DF8"/>
    <w:rPr>
      <w:rFonts w:eastAsia="MS Gothic"/>
      <w:color w:val="000000"/>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310">
    <w:name w:val="Средний список 2 - Акцент 31"/>
    <w:uiPriority w:val="99"/>
    <w:rsid w:val="00C50DF8"/>
    <w:rPr>
      <w:rFonts w:eastAsia="MS Gothic"/>
      <w:color w:val="000000"/>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410">
    <w:name w:val="Средний список 2 - Акцент 41"/>
    <w:uiPriority w:val="99"/>
    <w:rsid w:val="00C50DF8"/>
    <w:rPr>
      <w:rFonts w:eastAsia="MS Gothic"/>
      <w:color w:val="000000"/>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510">
    <w:name w:val="Средний список 2 - Акцент 51"/>
    <w:uiPriority w:val="99"/>
    <w:rsid w:val="00C50DF8"/>
    <w:rPr>
      <w:rFonts w:eastAsia="MS Gothic"/>
      <w:color w:val="000000"/>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610">
    <w:name w:val="Средний список 2 - Акцент 61"/>
    <w:uiPriority w:val="99"/>
    <w:rsid w:val="00C50DF8"/>
    <w:rPr>
      <w:rFonts w:eastAsia="MS Gothic"/>
      <w:color w:val="000000"/>
      <w:sz w:val="20"/>
      <w:szCs w:val="2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2">
    <w:name w:val="Средняя сетка 11"/>
    <w:uiPriority w:val="99"/>
    <w:rsid w:val="00C50DF8"/>
    <w:rPr>
      <w:rFonts w:eastAsia="MS Mincho"/>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1-111">
    <w:name w:val="Средняя сетка 1 - Акцент 11"/>
    <w:uiPriority w:val="99"/>
    <w:rsid w:val="00C50DF8"/>
    <w:rPr>
      <w:rFonts w:eastAsia="MS Mincho"/>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1-211">
    <w:name w:val="Средняя сетка 1 - Акцент 21"/>
    <w:uiPriority w:val="99"/>
    <w:rsid w:val="00C50DF8"/>
    <w:rPr>
      <w:rFonts w:eastAsia="MS Mincho"/>
      <w:sz w:val="20"/>
      <w:szCs w:val="20"/>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1-311">
    <w:name w:val="Средняя сетка 1 - Акцент 31"/>
    <w:uiPriority w:val="99"/>
    <w:rsid w:val="00C50DF8"/>
    <w:rPr>
      <w:rFonts w:eastAsia="MS Mincho"/>
      <w:sz w:val="20"/>
      <w:szCs w:val="20"/>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1-411">
    <w:name w:val="Средняя сетка 1 - Акцент 41"/>
    <w:uiPriority w:val="99"/>
    <w:rsid w:val="00C50DF8"/>
    <w:rPr>
      <w:rFonts w:eastAsia="MS Mincho"/>
      <w:sz w:val="20"/>
      <w:szCs w:val="20"/>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1-511">
    <w:name w:val="Средняя сетка 1 - Акцент 51"/>
    <w:uiPriority w:val="99"/>
    <w:rsid w:val="00C50DF8"/>
    <w:rPr>
      <w:rFonts w:eastAsia="MS Mincho"/>
      <w:sz w:val="20"/>
      <w:szCs w:val="20"/>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1-611">
    <w:name w:val="Средняя сетка 1 - Акцент 61"/>
    <w:uiPriority w:val="99"/>
    <w:rsid w:val="00C50DF8"/>
    <w:rPr>
      <w:rFonts w:eastAsia="MS Mincho"/>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213">
    <w:name w:val="Средняя сетка 21"/>
    <w:uiPriority w:val="99"/>
    <w:rsid w:val="00C50DF8"/>
    <w:rPr>
      <w:rFonts w:eastAsia="MS Gothic"/>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2-111">
    <w:name w:val="Средняя сетка 2 - Акцент 11"/>
    <w:uiPriority w:val="99"/>
    <w:rsid w:val="00C50DF8"/>
    <w:rPr>
      <w:rFonts w:eastAsia="MS Gothic"/>
      <w:color w:val="000000"/>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2-211">
    <w:name w:val="Средняя сетка 2 - Акцент 21"/>
    <w:uiPriority w:val="99"/>
    <w:rsid w:val="00C50DF8"/>
    <w:rPr>
      <w:rFonts w:eastAsia="MS Gothic"/>
      <w:color w:val="000000"/>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customStyle="1" w:styleId="2-311">
    <w:name w:val="Средняя сетка 2 - Акцент 31"/>
    <w:uiPriority w:val="99"/>
    <w:rsid w:val="00C50DF8"/>
    <w:rPr>
      <w:rFonts w:eastAsia="MS Gothic"/>
      <w:color w:val="000000"/>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2-411">
    <w:name w:val="Средняя сетка 2 - Акцент 41"/>
    <w:uiPriority w:val="99"/>
    <w:rsid w:val="00C50DF8"/>
    <w:rPr>
      <w:rFonts w:eastAsia="MS Gothic"/>
      <w:color w:val="000000"/>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customStyle="1" w:styleId="2-511">
    <w:name w:val="Средняя сетка 2 - Акцент 51"/>
    <w:uiPriority w:val="99"/>
    <w:rsid w:val="00C50DF8"/>
    <w:rPr>
      <w:rFonts w:eastAsia="MS Gothic"/>
      <w:color w:val="000000"/>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2-611">
    <w:name w:val="Средняя сетка 2 - Акцент 61"/>
    <w:uiPriority w:val="99"/>
    <w:rsid w:val="00C50DF8"/>
    <w:rPr>
      <w:rFonts w:eastAsia="MS Gothic"/>
      <w:color w:val="000000"/>
      <w:sz w:val="20"/>
      <w:szCs w:val="2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310">
    <w:name w:val="Средняя сетка 31"/>
    <w:uiPriority w:val="99"/>
    <w:rsid w:val="00C50DF8"/>
    <w:rPr>
      <w:rFonts w:eastAsia="MS Mincho"/>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uiPriority w:val="99"/>
    <w:rsid w:val="00C50DF8"/>
    <w:rPr>
      <w:rFonts w:eastAsia="MS Mincho"/>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uiPriority w:val="99"/>
    <w:rsid w:val="00C50DF8"/>
    <w:rPr>
      <w:rFonts w:eastAsia="MS Mincho"/>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uiPriority w:val="99"/>
    <w:rsid w:val="00C50DF8"/>
    <w:rPr>
      <w:rFonts w:eastAsia="MS Mincho"/>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uiPriority w:val="99"/>
    <w:rsid w:val="00C50DF8"/>
    <w:rPr>
      <w:rFonts w:eastAsia="MS Mincho"/>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uiPriority w:val="99"/>
    <w:rsid w:val="00C50DF8"/>
    <w:rPr>
      <w:rFonts w:eastAsia="MS Mincho"/>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uiPriority w:val="99"/>
    <w:rsid w:val="00C50DF8"/>
    <w:rPr>
      <w:rFonts w:eastAsia="MS Mincho"/>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c">
    <w:name w:val="Темный список1"/>
    <w:uiPriority w:val="99"/>
    <w:rsid w:val="00C50DF8"/>
    <w:rPr>
      <w:rFonts w:eastAsia="MS Mincho"/>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uiPriority w:val="99"/>
    <w:rsid w:val="00C50DF8"/>
    <w:rPr>
      <w:rFonts w:eastAsia="MS Mincho"/>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uiPriority w:val="99"/>
    <w:rsid w:val="00C50DF8"/>
    <w:rPr>
      <w:rFonts w:eastAsia="MS Mincho"/>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uiPriority w:val="99"/>
    <w:rsid w:val="00C50DF8"/>
    <w:rPr>
      <w:rFonts w:eastAsia="MS Mincho"/>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uiPriority w:val="99"/>
    <w:rsid w:val="00C50DF8"/>
    <w:rPr>
      <w:rFonts w:eastAsia="MS Mincho"/>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uiPriority w:val="99"/>
    <w:rsid w:val="00C50DF8"/>
    <w:rPr>
      <w:rFonts w:eastAsia="MS Mincho"/>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uiPriority w:val="99"/>
    <w:rsid w:val="00C50DF8"/>
    <w:rPr>
      <w:rFonts w:eastAsia="MS Mincho"/>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table" w:customStyle="1" w:styleId="1d">
    <w:name w:val="Цветная заливка1"/>
    <w:uiPriority w:val="99"/>
    <w:rsid w:val="00C50DF8"/>
    <w:rPr>
      <w:rFonts w:eastAsia="MS Mincho"/>
      <w:color w:val="000000"/>
      <w:sz w:val="20"/>
      <w:szCs w:val="2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113">
    <w:name w:val="Цветная заливка - Акцент 11"/>
    <w:uiPriority w:val="99"/>
    <w:rsid w:val="00C50DF8"/>
    <w:rPr>
      <w:rFonts w:eastAsia="MS Mincho"/>
      <w:color w:val="000000"/>
      <w:sz w:val="20"/>
      <w:szCs w:val="2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213">
    <w:name w:val="Цветная заливка - Акцент 21"/>
    <w:uiPriority w:val="99"/>
    <w:rsid w:val="00C50DF8"/>
    <w:rPr>
      <w:rFonts w:eastAsia="MS Mincho"/>
      <w:color w:val="000000"/>
      <w:sz w:val="20"/>
      <w:szCs w:val="2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customStyle="1" w:styleId="-313">
    <w:name w:val="Цветная заливка - Акцент 31"/>
    <w:uiPriority w:val="99"/>
    <w:rsid w:val="00C50DF8"/>
    <w:rPr>
      <w:rFonts w:eastAsia="MS Mincho"/>
      <w:color w:val="000000"/>
      <w:sz w:val="20"/>
      <w:szCs w:val="2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413">
    <w:name w:val="Цветная заливка - Акцент 41"/>
    <w:uiPriority w:val="99"/>
    <w:rsid w:val="00C50DF8"/>
    <w:rPr>
      <w:rFonts w:eastAsia="MS Mincho"/>
      <w:color w:val="000000"/>
      <w:sz w:val="20"/>
      <w:szCs w:val="2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customStyle="1" w:styleId="-513">
    <w:name w:val="Цветная заливка - Акцент 51"/>
    <w:uiPriority w:val="99"/>
    <w:rsid w:val="00C50DF8"/>
    <w:rPr>
      <w:rFonts w:eastAsia="MS Mincho"/>
      <w:color w:val="000000"/>
      <w:sz w:val="20"/>
      <w:szCs w:val="2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613">
    <w:name w:val="Цветная заливка - Акцент 61"/>
    <w:uiPriority w:val="99"/>
    <w:rsid w:val="00C50DF8"/>
    <w:rPr>
      <w:rFonts w:eastAsia="MS Mincho"/>
      <w:color w:val="000000"/>
      <w:sz w:val="20"/>
      <w:szCs w:val="2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1e">
    <w:name w:val="Цветной список1"/>
    <w:uiPriority w:val="99"/>
    <w:rsid w:val="00C50DF8"/>
    <w:rPr>
      <w:rFonts w:eastAsia="MS Mincho"/>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114">
    <w:name w:val="Цветной список - Акцент 11"/>
    <w:uiPriority w:val="99"/>
    <w:rsid w:val="00C50DF8"/>
    <w:rPr>
      <w:rFonts w:eastAsia="MS Mincho"/>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214">
    <w:name w:val="Цветной список - Акцент 21"/>
    <w:uiPriority w:val="99"/>
    <w:rsid w:val="00C50DF8"/>
    <w:rPr>
      <w:rFonts w:eastAsia="MS Mincho"/>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314">
    <w:name w:val="Цветной список - Акцент 31"/>
    <w:uiPriority w:val="99"/>
    <w:rsid w:val="00C50DF8"/>
    <w:rPr>
      <w:rFonts w:eastAsia="MS Mincho"/>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customStyle="1" w:styleId="-414">
    <w:name w:val="Цветной список - Акцент 41"/>
    <w:uiPriority w:val="99"/>
    <w:rsid w:val="00C50DF8"/>
    <w:rPr>
      <w:rFonts w:eastAsia="MS Mincho"/>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customStyle="1" w:styleId="-514">
    <w:name w:val="Цветной список - Акцент 51"/>
    <w:uiPriority w:val="99"/>
    <w:rsid w:val="00C50DF8"/>
    <w:rPr>
      <w:rFonts w:eastAsia="MS Mincho"/>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614">
    <w:name w:val="Цветной список - Акцент 61"/>
    <w:uiPriority w:val="99"/>
    <w:rsid w:val="00C50DF8"/>
    <w:rPr>
      <w:rFonts w:eastAsia="MS Mincho"/>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1f">
    <w:name w:val="Цветная сетка1"/>
    <w:uiPriority w:val="99"/>
    <w:rsid w:val="00C50DF8"/>
    <w:rPr>
      <w:rFonts w:eastAsia="MS Mincho"/>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115">
    <w:name w:val="Цветная сетка - Акцент 11"/>
    <w:uiPriority w:val="99"/>
    <w:rsid w:val="00C50DF8"/>
    <w:rPr>
      <w:rFonts w:eastAsia="MS Mincho"/>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215">
    <w:name w:val="Цветная сетка - Акцент 21"/>
    <w:uiPriority w:val="99"/>
    <w:rsid w:val="00C50DF8"/>
    <w:rPr>
      <w:rFonts w:eastAsia="MS Mincho"/>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315">
    <w:name w:val="Цветная сетка - Акцент 31"/>
    <w:uiPriority w:val="99"/>
    <w:rsid w:val="00C50DF8"/>
    <w:rPr>
      <w:rFonts w:eastAsia="MS Mincho"/>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415">
    <w:name w:val="Цветная сетка - Акцент 41"/>
    <w:uiPriority w:val="99"/>
    <w:rsid w:val="00C50DF8"/>
    <w:rPr>
      <w:rFonts w:eastAsia="MS Mincho"/>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customStyle="1" w:styleId="-515">
    <w:name w:val="Цветная сетка - Акцент 51"/>
    <w:uiPriority w:val="99"/>
    <w:rsid w:val="00C50DF8"/>
    <w:rPr>
      <w:rFonts w:eastAsia="MS Mincho"/>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615">
    <w:name w:val="Цветная сетка - Акцент 61"/>
    <w:uiPriority w:val="99"/>
    <w:rsid w:val="00C50DF8"/>
    <w:rPr>
      <w:rFonts w:eastAsia="MS Mincho"/>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character" w:customStyle="1" w:styleId="214">
    <w:name w:val="Заголовок 2 Знак1"/>
    <w:basedOn w:val="DefaultParagraphFont"/>
    <w:uiPriority w:val="99"/>
    <w:semiHidden/>
    <w:rsid w:val="00C50DF8"/>
    <w:rPr>
      <w:rFonts w:ascii="Calibri Light" w:hAnsi="Calibri Light" w:cs="Times New Roman"/>
      <w:color w:val="2E74B5"/>
      <w:sz w:val="26"/>
      <w:szCs w:val="26"/>
    </w:rPr>
  </w:style>
  <w:style w:type="character" w:customStyle="1" w:styleId="311">
    <w:name w:val="Заголовок 3 Знак1"/>
    <w:basedOn w:val="DefaultParagraphFont"/>
    <w:uiPriority w:val="99"/>
    <w:semiHidden/>
    <w:rsid w:val="00C50DF8"/>
    <w:rPr>
      <w:rFonts w:ascii="Calibri Light" w:hAnsi="Calibri Light" w:cs="Times New Roman"/>
      <w:color w:val="1F4D78"/>
      <w:sz w:val="24"/>
      <w:szCs w:val="24"/>
    </w:rPr>
  </w:style>
  <w:style w:type="paragraph" w:styleId="Title">
    <w:name w:val="Title"/>
    <w:basedOn w:val="Normal"/>
    <w:next w:val="Normal"/>
    <w:link w:val="TitleChar"/>
    <w:uiPriority w:val="99"/>
    <w:qFormat/>
    <w:rsid w:val="00C50DF8"/>
    <w:pPr>
      <w:spacing w:after="0" w:line="240" w:lineRule="auto"/>
      <w:contextualSpacing/>
    </w:pPr>
    <w:rPr>
      <w:rFonts w:eastAsia="MS Gothic"/>
      <w:color w:val="17365D"/>
      <w:spacing w:val="5"/>
      <w:kern w:val="28"/>
      <w:sz w:val="52"/>
      <w:szCs w:val="52"/>
    </w:rPr>
  </w:style>
  <w:style w:type="character" w:customStyle="1" w:styleId="TitleChar1">
    <w:name w:val="Title Char1"/>
    <w:basedOn w:val="DefaultParagraphFont"/>
    <w:link w:val="Title"/>
    <w:uiPriority w:val="10"/>
    <w:rsid w:val="00650784"/>
    <w:rPr>
      <w:rFonts w:asciiTheme="majorHAnsi" w:eastAsiaTheme="majorEastAsia" w:hAnsiTheme="majorHAnsi" w:cstheme="majorBidi"/>
      <w:b/>
      <w:bCs/>
      <w:kern w:val="28"/>
      <w:sz w:val="32"/>
      <w:szCs w:val="32"/>
      <w:lang w:eastAsia="en-US"/>
    </w:rPr>
  </w:style>
  <w:style w:type="character" w:customStyle="1" w:styleId="1f0">
    <w:name w:val="Заголовок Знак1"/>
    <w:basedOn w:val="DefaultParagraphFont"/>
    <w:uiPriority w:val="99"/>
    <w:rsid w:val="00C50DF8"/>
    <w:rPr>
      <w:rFonts w:ascii="Calibri Light" w:hAnsi="Calibri Light" w:cs="Times New Roman"/>
      <w:spacing w:val="-10"/>
      <w:kern w:val="28"/>
      <w:sz w:val="56"/>
      <w:szCs w:val="56"/>
    </w:rPr>
  </w:style>
  <w:style w:type="paragraph" w:styleId="Subtitle">
    <w:name w:val="Subtitle"/>
    <w:basedOn w:val="Normal"/>
    <w:next w:val="Normal"/>
    <w:link w:val="SubtitleChar"/>
    <w:uiPriority w:val="99"/>
    <w:qFormat/>
    <w:rsid w:val="00C50DF8"/>
    <w:pPr>
      <w:numPr>
        <w:ilvl w:val="1"/>
      </w:numPr>
    </w:pPr>
    <w:rPr>
      <w:rFonts w:eastAsia="MS Gothic"/>
      <w:i/>
      <w:iCs/>
      <w:color w:val="4F81BD"/>
      <w:spacing w:val="15"/>
      <w:sz w:val="24"/>
      <w:szCs w:val="24"/>
    </w:rPr>
  </w:style>
  <w:style w:type="character" w:customStyle="1" w:styleId="SubtitleChar1">
    <w:name w:val="Subtitle Char1"/>
    <w:basedOn w:val="DefaultParagraphFont"/>
    <w:link w:val="Subtitle"/>
    <w:uiPriority w:val="11"/>
    <w:rsid w:val="00650784"/>
    <w:rPr>
      <w:rFonts w:asciiTheme="majorHAnsi" w:eastAsiaTheme="majorEastAsia" w:hAnsiTheme="majorHAnsi" w:cstheme="majorBidi"/>
      <w:sz w:val="24"/>
      <w:szCs w:val="24"/>
      <w:lang w:eastAsia="en-US"/>
    </w:rPr>
  </w:style>
  <w:style w:type="character" w:customStyle="1" w:styleId="1f1">
    <w:name w:val="Подзаголовок Знак1"/>
    <w:basedOn w:val="DefaultParagraphFont"/>
    <w:uiPriority w:val="99"/>
    <w:rsid w:val="00C50DF8"/>
    <w:rPr>
      <w:rFonts w:eastAsia="Times New Roman" w:cs="Times New Roman"/>
      <w:color w:val="5A5A5A"/>
      <w:spacing w:val="15"/>
    </w:rPr>
  </w:style>
  <w:style w:type="paragraph" w:styleId="Quote">
    <w:name w:val="Quote"/>
    <w:basedOn w:val="Normal"/>
    <w:next w:val="Normal"/>
    <w:link w:val="QuoteChar"/>
    <w:uiPriority w:val="99"/>
    <w:qFormat/>
    <w:rsid w:val="00C50DF8"/>
    <w:pPr>
      <w:spacing w:before="200"/>
      <w:ind w:left="864" w:right="864"/>
      <w:jc w:val="center"/>
    </w:pPr>
    <w:rPr>
      <w:i/>
      <w:iCs/>
      <w:color w:val="000000"/>
    </w:rPr>
  </w:style>
  <w:style w:type="character" w:customStyle="1" w:styleId="QuoteChar1">
    <w:name w:val="Quote Char1"/>
    <w:basedOn w:val="DefaultParagraphFont"/>
    <w:link w:val="Quote"/>
    <w:uiPriority w:val="29"/>
    <w:rsid w:val="00650784"/>
    <w:rPr>
      <w:i/>
      <w:iCs/>
      <w:color w:val="000000" w:themeColor="text1"/>
      <w:lang w:eastAsia="en-US"/>
    </w:rPr>
  </w:style>
  <w:style w:type="character" w:customStyle="1" w:styleId="215">
    <w:name w:val="Цитата 2 Знак1"/>
    <w:basedOn w:val="DefaultParagraphFont"/>
    <w:uiPriority w:val="99"/>
    <w:rsid w:val="00C50DF8"/>
    <w:rPr>
      <w:rFonts w:cs="Times New Roman"/>
      <w:i/>
      <w:iCs/>
      <w:color w:val="404040"/>
    </w:rPr>
  </w:style>
  <w:style w:type="character" w:customStyle="1" w:styleId="410">
    <w:name w:val="Заголовок 4 Знак1"/>
    <w:basedOn w:val="DefaultParagraphFont"/>
    <w:uiPriority w:val="99"/>
    <w:semiHidden/>
    <w:rsid w:val="00C50DF8"/>
    <w:rPr>
      <w:rFonts w:ascii="Calibri Light" w:hAnsi="Calibri Light" w:cs="Times New Roman"/>
      <w:i/>
      <w:iCs/>
      <w:color w:val="2E74B5"/>
    </w:rPr>
  </w:style>
  <w:style w:type="character" w:customStyle="1" w:styleId="510">
    <w:name w:val="Заголовок 5 Знак1"/>
    <w:basedOn w:val="DefaultParagraphFont"/>
    <w:uiPriority w:val="99"/>
    <w:semiHidden/>
    <w:rsid w:val="00C50DF8"/>
    <w:rPr>
      <w:rFonts w:ascii="Calibri Light" w:hAnsi="Calibri Light" w:cs="Times New Roman"/>
      <w:color w:val="2E74B5"/>
    </w:rPr>
  </w:style>
  <w:style w:type="character" w:customStyle="1" w:styleId="610">
    <w:name w:val="Заголовок 6 Знак1"/>
    <w:basedOn w:val="DefaultParagraphFont"/>
    <w:uiPriority w:val="99"/>
    <w:semiHidden/>
    <w:rsid w:val="00C50DF8"/>
    <w:rPr>
      <w:rFonts w:ascii="Calibri Light" w:hAnsi="Calibri Light" w:cs="Times New Roman"/>
      <w:color w:val="1F4D78"/>
    </w:rPr>
  </w:style>
  <w:style w:type="character" w:customStyle="1" w:styleId="710">
    <w:name w:val="Заголовок 7 Знак1"/>
    <w:basedOn w:val="DefaultParagraphFont"/>
    <w:uiPriority w:val="99"/>
    <w:semiHidden/>
    <w:rsid w:val="00C50DF8"/>
    <w:rPr>
      <w:rFonts w:ascii="Calibri Light" w:hAnsi="Calibri Light" w:cs="Times New Roman"/>
      <w:i/>
      <w:iCs/>
      <w:color w:val="1F4D78"/>
    </w:rPr>
  </w:style>
  <w:style w:type="character" w:customStyle="1" w:styleId="810">
    <w:name w:val="Заголовок 8 Знак1"/>
    <w:basedOn w:val="DefaultParagraphFont"/>
    <w:uiPriority w:val="99"/>
    <w:semiHidden/>
    <w:rsid w:val="00C50DF8"/>
    <w:rPr>
      <w:rFonts w:ascii="Calibri Light" w:hAnsi="Calibri Light" w:cs="Times New Roman"/>
      <w:color w:val="272727"/>
      <w:sz w:val="21"/>
      <w:szCs w:val="21"/>
    </w:rPr>
  </w:style>
  <w:style w:type="character" w:customStyle="1" w:styleId="910">
    <w:name w:val="Заголовок 9 Знак1"/>
    <w:basedOn w:val="DefaultParagraphFont"/>
    <w:uiPriority w:val="99"/>
    <w:semiHidden/>
    <w:rsid w:val="00C50DF8"/>
    <w:rPr>
      <w:rFonts w:ascii="Calibri Light" w:hAnsi="Calibri Light" w:cs="Times New Roman"/>
      <w:i/>
      <w:iCs/>
      <w:color w:val="272727"/>
      <w:sz w:val="21"/>
      <w:szCs w:val="21"/>
    </w:rPr>
  </w:style>
  <w:style w:type="paragraph" w:styleId="IntenseQuote">
    <w:name w:val="Intense Quote"/>
    <w:basedOn w:val="Normal"/>
    <w:next w:val="Normal"/>
    <w:link w:val="IntenseQuoteChar"/>
    <w:uiPriority w:val="99"/>
    <w:qFormat/>
    <w:rsid w:val="00C50DF8"/>
    <w:pPr>
      <w:pBdr>
        <w:top w:val="single" w:sz="4" w:space="10" w:color="5B9BD5"/>
        <w:bottom w:val="single" w:sz="4" w:space="10" w:color="5B9BD5"/>
      </w:pBdr>
      <w:spacing w:before="360" w:after="360"/>
      <w:ind w:left="864" w:right="864"/>
      <w:jc w:val="center"/>
    </w:pPr>
    <w:rPr>
      <w:b/>
      <w:bCs/>
      <w:i/>
      <w:iCs/>
      <w:color w:val="4F81BD"/>
    </w:rPr>
  </w:style>
  <w:style w:type="character" w:customStyle="1" w:styleId="IntenseQuoteChar1">
    <w:name w:val="Intense Quote Char1"/>
    <w:basedOn w:val="DefaultParagraphFont"/>
    <w:link w:val="IntenseQuote"/>
    <w:uiPriority w:val="30"/>
    <w:rsid w:val="00650784"/>
    <w:rPr>
      <w:b/>
      <w:bCs/>
      <w:i/>
      <w:iCs/>
      <w:color w:val="4F81BD" w:themeColor="accent1"/>
      <w:lang w:eastAsia="en-US"/>
    </w:rPr>
  </w:style>
  <w:style w:type="character" w:customStyle="1" w:styleId="1f2">
    <w:name w:val="Выделенная цитата Знак1"/>
    <w:basedOn w:val="DefaultParagraphFont"/>
    <w:uiPriority w:val="99"/>
    <w:rsid w:val="00C50DF8"/>
    <w:rPr>
      <w:rFonts w:cs="Times New Roman"/>
      <w:i/>
      <w:iCs/>
      <w:color w:val="5B9BD5"/>
    </w:rPr>
  </w:style>
  <w:style w:type="character" w:styleId="SubtleEmphasis">
    <w:name w:val="Subtle Emphasis"/>
    <w:basedOn w:val="DefaultParagraphFont"/>
    <w:uiPriority w:val="99"/>
    <w:qFormat/>
    <w:rsid w:val="00C50DF8"/>
    <w:rPr>
      <w:rFonts w:cs="Times New Roman"/>
      <w:i/>
      <w:iCs/>
      <w:color w:val="404040"/>
    </w:rPr>
  </w:style>
  <w:style w:type="character" w:styleId="IntenseEmphasis">
    <w:name w:val="Intense Emphasis"/>
    <w:basedOn w:val="DefaultParagraphFont"/>
    <w:uiPriority w:val="99"/>
    <w:qFormat/>
    <w:rsid w:val="00C50DF8"/>
    <w:rPr>
      <w:rFonts w:cs="Times New Roman"/>
      <w:i/>
      <w:iCs/>
      <w:color w:val="5B9BD5"/>
    </w:rPr>
  </w:style>
  <w:style w:type="character" w:styleId="SubtleReference">
    <w:name w:val="Subtle Reference"/>
    <w:basedOn w:val="DefaultParagraphFont"/>
    <w:uiPriority w:val="99"/>
    <w:qFormat/>
    <w:rsid w:val="00C50DF8"/>
    <w:rPr>
      <w:rFonts w:cs="Times New Roman"/>
      <w:smallCaps/>
      <w:color w:val="5A5A5A"/>
    </w:rPr>
  </w:style>
  <w:style w:type="character" w:styleId="IntenseReference">
    <w:name w:val="Intense Reference"/>
    <w:basedOn w:val="DefaultParagraphFont"/>
    <w:uiPriority w:val="99"/>
    <w:qFormat/>
    <w:rsid w:val="00C50DF8"/>
    <w:rPr>
      <w:rFonts w:cs="Times New Roman"/>
      <w:b/>
      <w:bCs/>
      <w:smallCaps/>
      <w:color w:val="5B9BD5"/>
      <w:spacing w:val="5"/>
    </w:rPr>
  </w:style>
  <w:style w:type="table" w:styleId="LightShading">
    <w:name w:val="Light Shading"/>
    <w:basedOn w:val="TableNormal"/>
    <w:uiPriority w:val="99"/>
    <w:semiHidden/>
    <w:rsid w:val="00C50DF8"/>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semiHidden/>
    <w:rsid w:val="00C50DF8"/>
    <w:rPr>
      <w:color w:val="2E74B5"/>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lastRow">
      <w:pPr>
        <w:spacing w:before="0" w:after="0"/>
      </w:pPr>
      <w:rPr>
        <w:rFonts w:cs="Times New Roman"/>
        <w:b/>
        <w:bCs/>
      </w:rPr>
      <w:tblPr/>
      <w:tcPr>
        <w:tcBorders>
          <w:top w:val="single" w:sz="8" w:space="0" w:color="5B9BD5"/>
          <w:left w:val="nil"/>
          <w:bottom w:val="single" w:sz="8" w:space="0" w:color="5B9BD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left w:val="nil"/>
          <w:right w:val="nil"/>
          <w:insideH w:val="nil"/>
          <w:insideV w:val="nil"/>
        </w:tcBorders>
        <w:shd w:val="clear" w:color="auto" w:fill="D6E6F4"/>
      </w:tcPr>
    </w:tblStylePr>
  </w:style>
  <w:style w:type="table" w:styleId="LightShading-Accent2">
    <w:name w:val="Light Shading Accent 2"/>
    <w:basedOn w:val="TableNormal"/>
    <w:uiPriority w:val="99"/>
    <w:semiHidden/>
    <w:rsid w:val="00C50DF8"/>
    <w:rPr>
      <w:color w:val="C45911"/>
      <w:sz w:val="20"/>
      <w:szCs w:val="2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99"/>
    <w:semiHidden/>
    <w:rsid w:val="00C50DF8"/>
    <w:rPr>
      <w:color w:val="7B7B7B"/>
      <w:sz w:val="20"/>
      <w:szCs w:val="2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99"/>
    <w:semiHidden/>
    <w:rsid w:val="00C50DF8"/>
    <w:rPr>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99"/>
    <w:semiHidden/>
    <w:rsid w:val="00C50DF8"/>
    <w:rPr>
      <w:color w:val="2F5496"/>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left w:val="nil"/>
          <w:right w:val="nil"/>
          <w:insideH w:val="nil"/>
          <w:insideV w:val="nil"/>
        </w:tcBorders>
        <w:shd w:val="clear" w:color="auto" w:fill="D0DBF0"/>
      </w:tcPr>
    </w:tblStylePr>
  </w:style>
  <w:style w:type="table" w:styleId="LightShading-Accent6">
    <w:name w:val="Light Shading Accent 6"/>
    <w:basedOn w:val="TableNormal"/>
    <w:uiPriority w:val="99"/>
    <w:semiHidden/>
    <w:rsid w:val="00C50DF8"/>
    <w:rPr>
      <w:color w:val="538135"/>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table" w:styleId="LightList">
    <w:name w:val="Light List"/>
    <w:basedOn w:val="TableNormal"/>
    <w:uiPriority w:val="99"/>
    <w:semiHidden/>
    <w:rsid w:val="00C50DF8"/>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semiHidden/>
    <w:rsid w:val="00C50DF8"/>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table" w:styleId="LightList-Accent2">
    <w:name w:val="Light List Accent 2"/>
    <w:basedOn w:val="TableNormal"/>
    <w:uiPriority w:val="99"/>
    <w:semiHidden/>
    <w:rsid w:val="00C50DF8"/>
    <w:rPr>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99"/>
    <w:semiHidden/>
    <w:rsid w:val="00C50DF8"/>
    <w:rPr>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99"/>
    <w:semiHidden/>
    <w:rsid w:val="00C50DF8"/>
    <w:rPr>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99"/>
    <w:semiHidden/>
    <w:rsid w:val="00C50DF8"/>
    <w:rPr>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styleId="LightList-Accent6">
    <w:name w:val="Light List Accent 6"/>
    <w:basedOn w:val="TableNormal"/>
    <w:uiPriority w:val="99"/>
    <w:semiHidden/>
    <w:rsid w:val="00C50DF8"/>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styleId="LightGrid">
    <w:name w:val="Light Grid"/>
    <w:basedOn w:val="TableNormal"/>
    <w:uiPriority w:val="99"/>
    <w:semiHidden/>
    <w:rsid w:val="00C50DF8"/>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semiHidden/>
    <w:rsid w:val="00C50DF8"/>
    <w:rPr>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rPr>
        <w:rFonts w:cs="Times New Roman"/>
      </w:rPr>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99"/>
    <w:semiHidden/>
    <w:rsid w:val="00C50DF8"/>
    <w:rPr>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3">
    <w:name w:val="Light Grid Accent 3"/>
    <w:basedOn w:val="TableNormal"/>
    <w:uiPriority w:val="99"/>
    <w:semiHidden/>
    <w:rsid w:val="00C50DF8"/>
    <w:rPr>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4">
    <w:name w:val="Light Grid Accent 4"/>
    <w:basedOn w:val="TableNormal"/>
    <w:uiPriority w:val="99"/>
    <w:semiHidden/>
    <w:rsid w:val="00C50DF8"/>
    <w:rPr>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99"/>
    <w:semiHidden/>
    <w:rsid w:val="00C50DF8"/>
    <w:rPr>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6">
    <w:name w:val="Light Grid Accent 6"/>
    <w:basedOn w:val="TableNormal"/>
    <w:uiPriority w:val="99"/>
    <w:semiHidden/>
    <w:rsid w:val="00C50DF8"/>
    <w:rPr>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rPr>
        <w:rFonts w:cs="Times New Roman"/>
      </w:rPr>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Shading1">
    <w:name w:val="Medium Shading 1"/>
    <w:basedOn w:val="TableNormal"/>
    <w:uiPriority w:val="99"/>
    <w:semiHidden/>
    <w:rsid w:val="00C50DF8"/>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99"/>
    <w:semiHidden/>
    <w:rsid w:val="00C50DF8"/>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99"/>
    <w:semiHidden/>
    <w:rsid w:val="00C50DF8"/>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semiHidden/>
    <w:rsid w:val="00C50DF8"/>
    <w:rPr>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Times New Roman"/>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cPr>
    </w:tblStylePr>
    <w:tblStylePr w:type="band1Horz">
      <w:rPr>
        <w:rFonts w:cs="Times New Roman"/>
      </w:rPr>
      <w:tblPr/>
      <w:tcPr>
        <w:tcBorders>
          <w:insideH w:val="nil"/>
          <w:insideV w:val="nil"/>
        </w:tcBorders>
        <w:shd w:val="clear" w:color="auto" w:fill="E8E8E8"/>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semiHidden/>
    <w:rsid w:val="00C50DF8"/>
    <w:rPr>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semiHidden/>
    <w:rsid w:val="00C50DF8"/>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semiHidden/>
    <w:rsid w:val="00C50DF8"/>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99"/>
    <w:semiHidden/>
    <w:rsid w:val="00C50DF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nil"/>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nil"/>
          <w:right w:val="nil"/>
          <w:insideH w:val="nil"/>
          <w:insideV w:val="nil"/>
        </w:tcBorders>
      </w:tcPr>
    </w:tblStylePr>
    <w:tblStylePr w:type="nwCell">
      <w:rPr>
        <w:rFonts w:cs="Times New Roman"/>
        <w:color w:val="FFFFFF"/>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9"/>
    <w:semiHidden/>
    <w:rsid w:val="00C50DF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nil"/>
          <w:right w:val="nil"/>
          <w:insideH w:val="nil"/>
          <w:insideV w:val="nil"/>
        </w:tcBorders>
        <w:shd w:val="clear" w:color="auto" w:fill="5B9BD5"/>
      </w:tcPr>
    </w:tblStylePr>
    <w:tblStylePr w:type="lastCol">
      <w:rPr>
        <w:rFonts w:cs="Times New Roman"/>
        <w:b/>
        <w:bCs/>
        <w:color w:val="FFFFFF"/>
      </w:rPr>
      <w:tblPr/>
      <w:tcPr>
        <w:tcBorders>
          <w:left w:val="nil"/>
          <w:right w:val="nil"/>
          <w:insideH w:val="nil"/>
          <w:insideV w:val="nil"/>
        </w:tcBorders>
        <w:shd w:val="clear" w:color="auto" w:fill="5B9BD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nil"/>
          <w:right w:val="nil"/>
          <w:insideH w:val="nil"/>
          <w:insideV w:val="nil"/>
        </w:tcBorders>
      </w:tcPr>
    </w:tblStylePr>
    <w:tblStylePr w:type="nwCell">
      <w:rPr>
        <w:rFonts w:cs="Times New Roman"/>
        <w:color w:val="FFFFFF"/>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9"/>
    <w:semiHidden/>
    <w:rsid w:val="00C50DF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nil"/>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nil"/>
          <w:right w:val="nil"/>
          <w:insideH w:val="nil"/>
          <w:insideV w:val="nil"/>
        </w:tcBorders>
      </w:tcPr>
    </w:tblStylePr>
    <w:tblStylePr w:type="nwCell">
      <w:rPr>
        <w:rFonts w:cs="Times New Roman"/>
        <w:color w:val="FFFFFF"/>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9"/>
    <w:semiHidden/>
    <w:rsid w:val="00C50DF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nil"/>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nil"/>
          <w:right w:val="nil"/>
          <w:insideH w:val="nil"/>
          <w:insideV w:val="nil"/>
        </w:tcBorders>
      </w:tcPr>
    </w:tblStylePr>
    <w:tblStylePr w:type="nwCell">
      <w:rPr>
        <w:rFonts w:cs="Times New Roman"/>
        <w:color w:val="FFFFFF"/>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9"/>
    <w:semiHidden/>
    <w:rsid w:val="00C50DF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nil"/>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nil"/>
          <w:right w:val="nil"/>
          <w:insideH w:val="nil"/>
          <w:insideV w:val="nil"/>
        </w:tcBorders>
      </w:tcPr>
    </w:tblStylePr>
    <w:tblStylePr w:type="nwCell">
      <w:rPr>
        <w:rFonts w:cs="Times New Roman"/>
        <w:color w:val="FFFFFF"/>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9"/>
    <w:semiHidden/>
    <w:rsid w:val="00C50DF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nil"/>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nil"/>
          <w:right w:val="nil"/>
          <w:insideH w:val="nil"/>
          <w:insideV w:val="nil"/>
        </w:tcBorders>
      </w:tcPr>
    </w:tblStylePr>
    <w:tblStylePr w:type="nwCell">
      <w:rPr>
        <w:rFonts w:cs="Times New Roman"/>
        <w:color w:val="FFFFFF"/>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9"/>
    <w:semiHidden/>
    <w:rsid w:val="00C50DF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nil"/>
          <w:right w:val="nil"/>
          <w:insideH w:val="nil"/>
          <w:insideV w:val="nil"/>
        </w:tcBorders>
        <w:shd w:val="clear" w:color="auto" w:fill="70AD47"/>
      </w:tcPr>
    </w:tblStylePr>
    <w:tblStylePr w:type="lastCol">
      <w:rPr>
        <w:rFonts w:cs="Times New Roman"/>
        <w:b/>
        <w:bCs/>
        <w:color w:val="FFFFFF"/>
      </w:rPr>
      <w:tblPr/>
      <w:tcPr>
        <w:tcBorders>
          <w:left w:val="nil"/>
          <w:right w:val="nil"/>
          <w:insideH w:val="nil"/>
          <w:insideV w:val="nil"/>
        </w:tcBorders>
        <w:shd w:val="clear" w:color="auto" w:fill="70AD47"/>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nil"/>
          <w:right w:val="nil"/>
          <w:insideH w:val="nil"/>
          <w:insideV w:val="nil"/>
        </w:tcBorders>
      </w:tcPr>
    </w:tblStylePr>
    <w:tblStylePr w:type="nwCell">
      <w:rPr>
        <w:rFonts w:cs="Times New Roman"/>
        <w:color w:val="FFFFFF"/>
      </w:rPr>
      <w:tblPr/>
      <w:tcPr>
        <w:tcBorders>
          <w:top w:val="single" w:sz="18" w:space="0" w:color="auto"/>
          <w:left w:val="nil"/>
          <w:bottom w:val="nil"/>
          <w:right w:val="nil"/>
          <w:insideH w:val="nil"/>
          <w:insideV w:val="nil"/>
        </w:tcBorders>
      </w:tcPr>
    </w:tblStylePr>
  </w:style>
  <w:style w:type="table" w:styleId="MediumList1">
    <w:name w:val="Medium List 1"/>
    <w:basedOn w:val="TableNormal"/>
    <w:uiPriority w:val="99"/>
    <w:semiHidden/>
    <w:rsid w:val="00C50DF8"/>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rFonts w:cs="Times New Roman"/>
        <w:b/>
        <w:bCs/>
        <w:color w:val="44546A"/>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List1-Accent1">
    <w:name w:val="Medium List 1 Accent 1"/>
    <w:basedOn w:val="TableNormal"/>
    <w:uiPriority w:val="99"/>
    <w:semiHidden/>
    <w:rsid w:val="00C50DF8"/>
    <w:rPr>
      <w:color w:val="000000"/>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rFonts w:cs="Times New Roman"/>
        <w:b/>
        <w:bCs/>
        <w:color w:val="44546A"/>
      </w:rPr>
      <w:tblPr/>
      <w:tcPr>
        <w:tcBorders>
          <w:top w:val="single" w:sz="8" w:space="0" w:color="5B9BD5"/>
          <w:bottom w:val="single" w:sz="8" w:space="0" w:color="5B9BD5"/>
        </w:tcBorders>
      </w:tcPr>
    </w:tblStylePr>
    <w:tblStylePr w:type="firstCol">
      <w:rPr>
        <w:rFonts w:cs="Times New Roman"/>
        <w:b/>
        <w:bCs/>
      </w:rPr>
    </w:tblStylePr>
    <w:tblStylePr w:type="lastCol">
      <w:rPr>
        <w:rFonts w:cs="Times New Roman"/>
        <w:b/>
        <w:bCs/>
      </w:rPr>
      <w:tblPr/>
      <w:tcPr>
        <w:tcBorders>
          <w:top w:val="single" w:sz="8" w:space="0" w:color="5B9BD5"/>
          <w:bottom w:val="single" w:sz="8" w:space="0" w:color="5B9BD5"/>
        </w:tcBorders>
      </w:tcPr>
    </w:tblStylePr>
    <w:tblStylePr w:type="band1Vert">
      <w:rPr>
        <w:rFonts w:cs="Times New Roman"/>
      </w:rPr>
      <w:tblPr/>
      <w:tcPr>
        <w:shd w:val="clear" w:color="auto" w:fill="D6E6F4"/>
      </w:tcPr>
    </w:tblStylePr>
    <w:tblStylePr w:type="band1Horz">
      <w:rPr>
        <w:rFonts w:cs="Times New Roman"/>
      </w:rPr>
      <w:tblPr/>
      <w:tcPr>
        <w:shd w:val="clear" w:color="auto" w:fill="D6E6F4"/>
      </w:tcPr>
    </w:tblStylePr>
  </w:style>
  <w:style w:type="table" w:styleId="MediumList1-Accent2">
    <w:name w:val="Medium List 1 Accent 2"/>
    <w:basedOn w:val="TableNormal"/>
    <w:uiPriority w:val="99"/>
    <w:semiHidden/>
    <w:rsid w:val="00C50DF8"/>
    <w:rPr>
      <w:color w:val="000000"/>
      <w:sz w:val="20"/>
      <w:szCs w:val="2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rFonts w:cs="Times New Roman"/>
        <w:b/>
        <w:bCs/>
        <w:color w:val="44546A"/>
      </w:rPr>
      <w:tblPr/>
      <w:tcPr>
        <w:tcBorders>
          <w:top w:val="single" w:sz="8" w:space="0" w:color="ED7D31"/>
          <w:bottom w:val="single" w:sz="8" w:space="0" w:color="ED7D31"/>
        </w:tcBorders>
      </w:tcPr>
    </w:tblStylePr>
    <w:tblStylePr w:type="firstCol">
      <w:rPr>
        <w:rFonts w:cs="Times New Roman"/>
        <w:b/>
        <w:bCs/>
      </w:rPr>
    </w:tblStylePr>
    <w:tblStylePr w:type="lastCol">
      <w:rPr>
        <w:rFonts w:cs="Times New Roman"/>
        <w:b/>
        <w:bCs/>
      </w:rPr>
      <w:tblPr/>
      <w:tcPr>
        <w:tcBorders>
          <w:top w:val="single" w:sz="8" w:space="0" w:color="ED7D31"/>
          <w:bottom w:val="single" w:sz="8" w:space="0" w:color="ED7D31"/>
        </w:tcBorders>
      </w:tcPr>
    </w:tblStylePr>
    <w:tblStylePr w:type="band1Vert">
      <w:rPr>
        <w:rFonts w:cs="Times New Roman"/>
      </w:rPr>
      <w:tblPr/>
      <w:tcPr>
        <w:shd w:val="clear" w:color="auto" w:fill="FADECB"/>
      </w:tcPr>
    </w:tblStylePr>
    <w:tblStylePr w:type="band1Horz">
      <w:rPr>
        <w:rFonts w:cs="Times New Roman"/>
      </w:rPr>
      <w:tblPr/>
      <w:tcPr>
        <w:shd w:val="clear" w:color="auto" w:fill="FADECB"/>
      </w:tcPr>
    </w:tblStylePr>
  </w:style>
  <w:style w:type="table" w:styleId="MediumList1-Accent3">
    <w:name w:val="Medium List 1 Accent 3"/>
    <w:basedOn w:val="TableNormal"/>
    <w:uiPriority w:val="99"/>
    <w:semiHidden/>
    <w:rsid w:val="00C50DF8"/>
    <w:rPr>
      <w:color w:val="000000"/>
      <w:sz w:val="20"/>
      <w:szCs w:val="2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table" w:styleId="MediumList1-Accent4">
    <w:name w:val="Medium List 1 Accent 4"/>
    <w:basedOn w:val="TableNormal"/>
    <w:uiPriority w:val="99"/>
    <w:semiHidden/>
    <w:rsid w:val="00C50DF8"/>
    <w:rPr>
      <w:color w:val="0000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table" w:styleId="MediumList1-Accent5">
    <w:name w:val="Medium List 1 Accent 5"/>
    <w:basedOn w:val="TableNormal"/>
    <w:uiPriority w:val="99"/>
    <w:semiHidden/>
    <w:rsid w:val="00C50DF8"/>
    <w:rPr>
      <w:color w:val="000000"/>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rFonts w:cs="Times New Roman"/>
        <w:b/>
        <w:bCs/>
        <w:color w:val="44546A"/>
      </w:rPr>
      <w:tblPr/>
      <w:tcPr>
        <w:tcBorders>
          <w:top w:val="single" w:sz="8" w:space="0" w:color="4472C4"/>
          <w:bottom w:val="single" w:sz="8" w:space="0" w:color="4472C4"/>
        </w:tcBorders>
      </w:tcPr>
    </w:tblStylePr>
    <w:tblStylePr w:type="firstCol">
      <w:rPr>
        <w:rFonts w:cs="Times New Roman"/>
        <w:b/>
        <w:bCs/>
      </w:rPr>
    </w:tblStylePr>
    <w:tblStylePr w:type="lastCol">
      <w:rPr>
        <w:rFonts w:cs="Times New Roman"/>
        <w:b/>
        <w:bCs/>
      </w:rPr>
      <w:tblPr/>
      <w:tcPr>
        <w:tcBorders>
          <w:top w:val="single" w:sz="8" w:space="0" w:color="4472C4"/>
          <w:bottom w:val="single" w:sz="8" w:space="0" w:color="4472C4"/>
        </w:tcBorders>
      </w:tcPr>
    </w:tblStylePr>
    <w:tblStylePr w:type="band1Vert">
      <w:rPr>
        <w:rFonts w:cs="Times New Roman"/>
      </w:rPr>
      <w:tblPr/>
      <w:tcPr>
        <w:shd w:val="clear" w:color="auto" w:fill="D0DBF0"/>
      </w:tcPr>
    </w:tblStylePr>
    <w:tblStylePr w:type="band1Horz">
      <w:rPr>
        <w:rFonts w:cs="Times New Roman"/>
      </w:rPr>
      <w:tblPr/>
      <w:tcPr>
        <w:shd w:val="clear" w:color="auto" w:fill="D0DBF0"/>
      </w:tcPr>
    </w:tblStylePr>
  </w:style>
  <w:style w:type="table" w:styleId="MediumList1-Accent6">
    <w:name w:val="Medium List 1 Accent 6"/>
    <w:basedOn w:val="TableNormal"/>
    <w:uiPriority w:val="99"/>
    <w:semiHidden/>
    <w:rsid w:val="00C50DF8"/>
    <w:rPr>
      <w:color w:val="000000"/>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styleId="MediumList2">
    <w:name w:val="Medium List 2"/>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nil"/>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Grid1">
    <w:name w:val="Medium Grid 1"/>
    <w:basedOn w:val="TableNormal"/>
    <w:uiPriority w:val="99"/>
    <w:semiHidden/>
    <w:rsid w:val="00C50DF8"/>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99"/>
    <w:semiHidden/>
    <w:rsid w:val="00C50DF8"/>
    <w:rPr>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MediumGrid1-Accent2">
    <w:name w:val="Medium Grid 1 Accent 2"/>
    <w:basedOn w:val="TableNormal"/>
    <w:uiPriority w:val="99"/>
    <w:semiHidden/>
    <w:rsid w:val="00C50DF8"/>
    <w:rPr>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rFonts w:cs="Times New Roman"/>
        <w:b/>
        <w:bCs/>
      </w:rPr>
    </w:tblStylePr>
    <w:tblStylePr w:type="lastRow">
      <w:rPr>
        <w:rFonts w:cs="Times New Roman"/>
        <w:b/>
        <w:bCs/>
      </w:rPr>
      <w:tblPr/>
      <w:tcPr>
        <w:tcBorders>
          <w:top w:val="single" w:sz="18" w:space="0" w:color="F19D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styleId="MediumGrid1-Accent3">
    <w:name w:val="Medium Grid 1 Accent 3"/>
    <w:basedOn w:val="TableNormal"/>
    <w:uiPriority w:val="99"/>
    <w:semiHidden/>
    <w:rsid w:val="00C50DF8"/>
    <w:rPr>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rFonts w:cs="Times New Roman"/>
        <w:b/>
        <w:bCs/>
      </w:rPr>
    </w:tblStylePr>
    <w:tblStylePr w:type="lastRow">
      <w:rPr>
        <w:rFonts w:cs="Times New Roman"/>
        <w:b/>
        <w:bCs/>
      </w:rPr>
      <w:tblPr/>
      <w:tcPr>
        <w:tcBorders>
          <w:top w:val="single" w:sz="18" w:space="0" w:color="BBBBB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styleId="MediumGrid1-Accent4">
    <w:name w:val="Medium Grid 1 Accent 4"/>
    <w:basedOn w:val="TableNormal"/>
    <w:uiPriority w:val="99"/>
    <w:semiHidden/>
    <w:rsid w:val="00C50DF8"/>
    <w:rPr>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rFonts w:cs="Times New Roman"/>
        <w:b/>
        <w:bCs/>
      </w:rPr>
    </w:tblStylePr>
    <w:tblStylePr w:type="lastRow">
      <w:rPr>
        <w:rFonts w:cs="Times New Roman"/>
        <w:b/>
        <w:bCs/>
      </w:rPr>
      <w:tblPr/>
      <w:tcPr>
        <w:tcBorders>
          <w:top w:val="single" w:sz="18" w:space="0" w:color="FFCF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styleId="MediumGrid1-Accent5">
    <w:name w:val="Medium Grid 1 Accent 5"/>
    <w:basedOn w:val="TableNormal"/>
    <w:uiPriority w:val="99"/>
    <w:semiHidden/>
    <w:rsid w:val="00C50DF8"/>
    <w:rPr>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styleId="MediumGrid1-Accent6">
    <w:name w:val="Medium Grid 1 Accent 6"/>
    <w:basedOn w:val="TableNormal"/>
    <w:uiPriority w:val="99"/>
    <w:semiHidden/>
    <w:rsid w:val="00C50DF8"/>
    <w:rPr>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styleId="MediumGrid2">
    <w:name w:val="Medium Grid 2"/>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styleId="MediumGrid2-Accent2">
    <w:name w:val="Medium Grid 2 Accent 2"/>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styleId="MediumGrid2-Accent3">
    <w:name w:val="Medium Grid 2 Accent 3"/>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styleId="MediumGrid2-Accent4">
    <w:name w:val="Medium Grid 2 Accent 4"/>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styleId="MediumGrid2-Accent6">
    <w:name w:val="Medium Grid 2 Accent 6"/>
    <w:basedOn w:val="TableNormal"/>
    <w:uiPriority w:val="99"/>
    <w:semiHidden/>
    <w:rsid w:val="00C50DF8"/>
    <w:rPr>
      <w:rFonts w:ascii="Calibri Light" w:eastAsia="Times New Roman" w:hAnsi="Calibri Light"/>
      <w:color w:val="000000"/>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styleId="MediumGrid3">
    <w:name w:val="Medium Grid 3"/>
    <w:basedOn w:val="TableNormal"/>
    <w:uiPriority w:val="99"/>
    <w:semiHidden/>
    <w:rsid w:val="00C50DF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semiHidden/>
    <w:rsid w:val="00C50DF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2">
    <w:name w:val="Medium Grid 3 Accent 2"/>
    <w:basedOn w:val="TableNormal"/>
    <w:uiPriority w:val="99"/>
    <w:semiHidden/>
    <w:rsid w:val="00C50DF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99"/>
    <w:semiHidden/>
    <w:rsid w:val="00C50DF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99"/>
    <w:semiHidden/>
    <w:rsid w:val="00C50DF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99"/>
    <w:semiHidden/>
    <w:rsid w:val="00C50DF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6">
    <w:name w:val="Medium Grid 3 Accent 6"/>
    <w:basedOn w:val="TableNormal"/>
    <w:uiPriority w:val="99"/>
    <w:semiHidden/>
    <w:rsid w:val="00C50DF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DarkList">
    <w:name w:val="Dark List"/>
    <w:basedOn w:val="TableNormal"/>
    <w:uiPriority w:val="99"/>
    <w:semiHidden/>
    <w:rsid w:val="00C50DF8"/>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semiHidden/>
    <w:rsid w:val="00C50DF8"/>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4D78"/>
      </w:tcPr>
    </w:tblStylePr>
    <w:tblStylePr w:type="firstCol">
      <w:rPr>
        <w:rFonts w:cs="Times New Roman"/>
      </w:rPr>
      <w:tblPr/>
      <w:tcPr>
        <w:tcBorders>
          <w:top w:val="nil"/>
          <w:left w:val="nil"/>
          <w:bottom w:val="nil"/>
          <w:right w:val="single" w:sz="18" w:space="0" w:color="FFFFFF"/>
          <w:insideH w:val="nil"/>
          <w:insideV w:val="nil"/>
        </w:tcBorders>
        <w:shd w:val="clear" w:color="auto" w:fill="2E74B5"/>
      </w:tcPr>
    </w:tblStylePr>
    <w:tblStylePr w:type="lastCol">
      <w:rPr>
        <w:rFonts w:cs="Times New Roman"/>
      </w:rPr>
      <w:tblPr/>
      <w:tcPr>
        <w:tcBorders>
          <w:top w:val="nil"/>
          <w:left w:val="single" w:sz="18" w:space="0" w:color="FFFFFF"/>
          <w:bottom w:val="nil"/>
          <w:right w:val="nil"/>
          <w:insideH w:val="nil"/>
          <w:insideV w:val="nil"/>
        </w:tcBorders>
        <w:shd w:val="clear" w:color="auto" w:fill="2E74B5"/>
      </w:tcPr>
    </w:tblStylePr>
    <w:tblStylePr w:type="band1Vert">
      <w:rPr>
        <w:rFonts w:cs="Times New Roman"/>
      </w:rPr>
      <w:tblPr/>
      <w:tcPr>
        <w:tcBorders>
          <w:top w:val="nil"/>
          <w:left w:val="nil"/>
          <w:bottom w:val="nil"/>
          <w:right w:val="nil"/>
          <w:insideH w:val="nil"/>
          <w:insideV w:val="nil"/>
        </w:tcBorders>
        <w:shd w:val="clear" w:color="auto" w:fill="2E74B5"/>
      </w:tcPr>
    </w:tblStylePr>
    <w:tblStylePr w:type="band1Horz">
      <w:rPr>
        <w:rFonts w:cs="Times New Roman"/>
      </w:rPr>
      <w:tblPr/>
      <w:tcPr>
        <w:tcBorders>
          <w:top w:val="nil"/>
          <w:left w:val="nil"/>
          <w:bottom w:val="nil"/>
          <w:right w:val="nil"/>
          <w:insideH w:val="nil"/>
          <w:insideV w:val="nil"/>
        </w:tcBorders>
        <w:shd w:val="clear" w:color="auto" w:fill="2E74B5"/>
      </w:tcPr>
    </w:tblStylePr>
  </w:style>
  <w:style w:type="table" w:styleId="DarkList-Accent2">
    <w:name w:val="Dark List Accent 2"/>
    <w:basedOn w:val="TableNormal"/>
    <w:uiPriority w:val="99"/>
    <w:semiHidden/>
    <w:rsid w:val="00C50DF8"/>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23B0B"/>
      </w:tcPr>
    </w:tblStylePr>
    <w:tblStylePr w:type="firstCol">
      <w:rPr>
        <w:rFonts w:cs="Times New Roman"/>
      </w:rPr>
      <w:tblPr/>
      <w:tcPr>
        <w:tcBorders>
          <w:top w:val="nil"/>
          <w:left w:val="nil"/>
          <w:bottom w:val="nil"/>
          <w:right w:val="single" w:sz="18" w:space="0" w:color="FFFFFF"/>
          <w:insideH w:val="nil"/>
          <w:insideV w:val="nil"/>
        </w:tcBorders>
        <w:shd w:val="clear" w:color="auto" w:fill="C45911"/>
      </w:tcPr>
    </w:tblStylePr>
    <w:tblStylePr w:type="lastCol">
      <w:rPr>
        <w:rFonts w:cs="Times New Roman"/>
      </w:rPr>
      <w:tblPr/>
      <w:tcPr>
        <w:tcBorders>
          <w:top w:val="nil"/>
          <w:left w:val="single" w:sz="18" w:space="0" w:color="FFFFFF"/>
          <w:bottom w:val="nil"/>
          <w:right w:val="nil"/>
          <w:insideH w:val="nil"/>
          <w:insideV w:val="nil"/>
        </w:tcBorders>
        <w:shd w:val="clear" w:color="auto" w:fill="C45911"/>
      </w:tcPr>
    </w:tblStylePr>
    <w:tblStylePr w:type="band1Vert">
      <w:rPr>
        <w:rFonts w:cs="Times New Roman"/>
      </w:rPr>
      <w:tblPr/>
      <w:tcPr>
        <w:tcBorders>
          <w:top w:val="nil"/>
          <w:left w:val="nil"/>
          <w:bottom w:val="nil"/>
          <w:right w:val="nil"/>
          <w:insideH w:val="nil"/>
          <w:insideV w:val="nil"/>
        </w:tcBorders>
        <w:shd w:val="clear" w:color="auto" w:fill="C45911"/>
      </w:tcPr>
    </w:tblStylePr>
    <w:tblStylePr w:type="band1Horz">
      <w:rPr>
        <w:rFonts w:cs="Times New Roman"/>
      </w:rPr>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99"/>
    <w:semiHidden/>
    <w:rsid w:val="00C50DF8"/>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25252"/>
      </w:tcPr>
    </w:tblStylePr>
    <w:tblStylePr w:type="firstCol">
      <w:rPr>
        <w:rFonts w:cs="Times New Roman"/>
      </w:rPr>
      <w:tblPr/>
      <w:tcPr>
        <w:tcBorders>
          <w:top w:val="nil"/>
          <w:left w:val="nil"/>
          <w:bottom w:val="nil"/>
          <w:right w:val="single" w:sz="18" w:space="0" w:color="FFFFFF"/>
          <w:insideH w:val="nil"/>
          <w:insideV w:val="nil"/>
        </w:tcBorders>
        <w:shd w:val="clear" w:color="auto" w:fill="7B7B7B"/>
      </w:tcPr>
    </w:tblStylePr>
    <w:tblStylePr w:type="lastCol">
      <w:rPr>
        <w:rFonts w:cs="Times New Roman"/>
      </w:rPr>
      <w:tblPr/>
      <w:tcPr>
        <w:tcBorders>
          <w:top w:val="nil"/>
          <w:left w:val="single" w:sz="18" w:space="0" w:color="FFFFFF"/>
          <w:bottom w:val="nil"/>
          <w:right w:val="nil"/>
          <w:insideH w:val="nil"/>
          <w:insideV w:val="nil"/>
        </w:tcBorders>
        <w:shd w:val="clear" w:color="auto" w:fill="7B7B7B"/>
      </w:tcPr>
    </w:tblStylePr>
    <w:tblStylePr w:type="band1Vert">
      <w:rPr>
        <w:rFonts w:cs="Times New Roman"/>
      </w:rPr>
      <w:tblPr/>
      <w:tcPr>
        <w:tcBorders>
          <w:top w:val="nil"/>
          <w:left w:val="nil"/>
          <w:bottom w:val="nil"/>
          <w:right w:val="nil"/>
          <w:insideH w:val="nil"/>
          <w:insideV w:val="nil"/>
        </w:tcBorders>
        <w:shd w:val="clear" w:color="auto" w:fill="7B7B7B"/>
      </w:tcPr>
    </w:tblStylePr>
    <w:tblStylePr w:type="band1Horz">
      <w:rPr>
        <w:rFonts w:cs="Times New Roman"/>
      </w:rPr>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99"/>
    <w:semiHidden/>
    <w:rsid w:val="00C50DF8"/>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7F5F00"/>
      </w:tcPr>
    </w:tblStylePr>
    <w:tblStylePr w:type="firstCol">
      <w:rPr>
        <w:rFonts w:cs="Times New Roman"/>
      </w:rPr>
      <w:tblPr/>
      <w:tcPr>
        <w:tcBorders>
          <w:top w:val="nil"/>
          <w:left w:val="nil"/>
          <w:bottom w:val="nil"/>
          <w:right w:val="single" w:sz="18" w:space="0" w:color="FFFFFF"/>
          <w:insideH w:val="nil"/>
          <w:insideV w:val="nil"/>
        </w:tcBorders>
        <w:shd w:val="clear" w:color="auto" w:fill="BF8F00"/>
      </w:tcPr>
    </w:tblStylePr>
    <w:tblStylePr w:type="lastCol">
      <w:rPr>
        <w:rFonts w:cs="Times New Roman"/>
      </w:rPr>
      <w:tblPr/>
      <w:tcPr>
        <w:tcBorders>
          <w:top w:val="nil"/>
          <w:left w:val="single" w:sz="18" w:space="0" w:color="FFFFFF"/>
          <w:bottom w:val="nil"/>
          <w:right w:val="nil"/>
          <w:insideH w:val="nil"/>
          <w:insideV w:val="nil"/>
        </w:tcBorders>
        <w:shd w:val="clear" w:color="auto" w:fill="BF8F00"/>
      </w:tcPr>
    </w:tblStylePr>
    <w:tblStylePr w:type="band1Vert">
      <w:rPr>
        <w:rFonts w:cs="Times New Roman"/>
      </w:rPr>
      <w:tblPr/>
      <w:tcPr>
        <w:tcBorders>
          <w:top w:val="nil"/>
          <w:left w:val="nil"/>
          <w:bottom w:val="nil"/>
          <w:right w:val="nil"/>
          <w:insideH w:val="nil"/>
          <w:insideV w:val="nil"/>
        </w:tcBorders>
        <w:shd w:val="clear" w:color="auto" w:fill="BF8F00"/>
      </w:tcPr>
    </w:tblStylePr>
    <w:tblStylePr w:type="band1Horz">
      <w:rPr>
        <w:rFonts w:cs="Times New Roman"/>
      </w:rPr>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99"/>
    <w:semiHidden/>
    <w:rsid w:val="00C50DF8"/>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3763"/>
      </w:tcPr>
    </w:tblStylePr>
    <w:tblStylePr w:type="firstCol">
      <w:rPr>
        <w:rFonts w:cs="Times New Roman"/>
      </w:rPr>
      <w:tblPr/>
      <w:tcPr>
        <w:tcBorders>
          <w:top w:val="nil"/>
          <w:left w:val="nil"/>
          <w:bottom w:val="nil"/>
          <w:right w:val="single" w:sz="18" w:space="0" w:color="FFFFFF"/>
          <w:insideH w:val="nil"/>
          <w:insideV w:val="nil"/>
        </w:tcBorders>
        <w:shd w:val="clear" w:color="auto" w:fill="2F5496"/>
      </w:tcPr>
    </w:tblStylePr>
    <w:tblStylePr w:type="lastCol">
      <w:rPr>
        <w:rFonts w:cs="Times New Roman"/>
      </w:rPr>
      <w:tblPr/>
      <w:tcPr>
        <w:tcBorders>
          <w:top w:val="nil"/>
          <w:left w:val="single" w:sz="18" w:space="0" w:color="FFFFFF"/>
          <w:bottom w:val="nil"/>
          <w:right w:val="nil"/>
          <w:insideH w:val="nil"/>
          <w:insideV w:val="nil"/>
        </w:tcBorders>
        <w:shd w:val="clear" w:color="auto" w:fill="2F5496"/>
      </w:tcPr>
    </w:tblStylePr>
    <w:tblStylePr w:type="band1Vert">
      <w:rPr>
        <w:rFonts w:cs="Times New Roman"/>
      </w:rPr>
      <w:tblPr/>
      <w:tcPr>
        <w:tcBorders>
          <w:top w:val="nil"/>
          <w:left w:val="nil"/>
          <w:bottom w:val="nil"/>
          <w:right w:val="nil"/>
          <w:insideH w:val="nil"/>
          <w:insideV w:val="nil"/>
        </w:tcBorders>
        <w:shd w:val="clear" w:color="auto" w:fill="2F5496"/>
      </w:tcPr>
    </w:tblStylePr>
    <w:tblStylePr w:type="band1Horz">
      <w:rPr>
        <w:rFonts w:cs="Times New Roman"/>
      </w:rPr>
      <w:tblPr/>
      <w:tcPr>
        <w:tcBorders>
          <w:top w:val="nil"/>
          <w:left w:val="nil"/>
          <w:bottom w:val="nil"/>
          <w:right w:val="nil"/>
          <w:insideH w:val="nil"/>
          <w:insideV w:val="nil"/>
        </w:tcBorders>
        <w:shd w:val="clear" w:color="auto" w:fill="2F5496"/>
      </w:tcPr>
    </w:tblStylePr>
  </w:style>
  <w:style w:type="table" w:styleId="DarkList-Accent6">
    <w:name w:val="Dark List Accent 6"/>
    <w:basedOn w:val="TableNormal"/>
    <w:uiPriority w:val="99"/>
    <w:semiHidden/>
    <w:rsid w:val="00C50DF8"/>
    <w:rPr>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75623"/>
      </w:tcPr>
    </w:tblStylePr>
    <w:tblStylePr w:type="firstCol">
      <w:rPr>
        <w:rFonts w:cs="Times New Roman"/>
      </w:rPr>
      <w:tblPr/>
      <w:tcPr>
        <w:tcBorders>
          <w:top w:val="nil"/>
          <w:left w:val="nil"/>
          <w:bottom w:val="nil"/>
          <w:right w:val="single" w:sz="18" w:space="0" w:color="FFFFFF"/>
          <w:insideH w:val="nil"/>
          <w:insideV w:val="nil"/>
        </w:tcBorders>
        <w:shd w:val="clear" w:color="auto" w:fill="538135"/>
      </w:tcPr>
    </w:tblStylePr>
    <w:tblStylePr w:type="lastCol">
      <w:rPr>
        <w:rFonts w:cs="Times New Roman"/>
      </w:rPr>
      <w:tblPr/>
      <w:tcPr>
        <w:tcBorders>
          <w:top w:val="nil"/>
          <w:left w:val="single" w:sz="18" w:space="0" w:color="FFFFFF"/>
          <w:bottom w:val="nil"/>
          <w:right w:val="nil"/>
          <w:insideH w:val="nil"/>
          <w:insideV w:val="nil"/>
        </w:tcBorders>
        <w:shd w:val="clear" w:color="auto" w:fill="538135"/>
      </w:tcPr>
    </w:tblStylePr>
    <w:tblStylePr w:type="band1Vert">
      <w:rPr>
        <w:rFonts w:cs="Times New Roman"/>
      </w:rPr>
      <w:tblPr/>
      <w:tcPr>
        <w:tcBorders>
          <w:top w:val="nil"/>
          <w:left w:val="nil"/>
          <w:bottom w:val="nil"/>
          <w:right w:val="nil"/>
          <w:insideH w:val="nil"/>
          <w:insideV w:val="nil"/>
        </w:tcBorders>
        <w:shd w:val="clear" w:color="auto" w:fill="538135"/>
      </w:tcPr>
    </w:tblStylePr>
    <w:tblStylePr w:type="band1Horz">
      <w:rPr>
        <w:rFonts w:cs="Times New Roman"/>
      </w:rPr>
      <w:tblPr/>
      <w:tcPr>
        <w:tcBorders>
          <w:top w:val="nil"/>
          <w:left w:val="nil"/>
          <w:bottom w:val="nil"/>
          <w:right w:val="nil"/>
          <w:insideH w:val="nil"/>
          <w:insideV w:val="nil"/>
        </w:tcBorders>
        <w:shd w:val="clear" w:color="auto" w:fill="538135"/>
      </w:tcPr>
    </w:tblStylePr>
  </w:style>
  <w:style w:type="table" w:styleId="ColorfulShading">
    <w:name w:val="Colorful Shading"/>
    <w:basedOn w:val="TableNormal"/>
    <w:uiPriority w:val="99"/>
    <w:semiHidden/>
    <w:rsid w:val="00C50DF8"/>
    <w:rPr>
      <w:color w:val="000000"/>
      <w:sz w:val="20"/>
      <w:szCs w:val="20"/>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99"/>
    <w:semiHidden/>
    <w:rsid w:val="00C50DF8"/>
    <w:rPr>
      <w:color w:val="000000"/>
      <w:sz w:val="20"/>
      <w:szCs w:val="2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55D91"/>
      </w:tcPr>
    </w:tblStylePr>
    <w:tblStylePr w:type="firstCol">
      <w:rPr>
        <w:rFonts w:cs="Times New Roman"/>
        <w:color w:val="FFFFFF"/>
      </w:rPr>
      <w:tblPr/>
      <w:tcPr>
        <w:tcBorders>
          <w:top w:val="nil"/>
          <w:left w:val="nil"/>
          <w:bottom w:val="nil"/>
          <w:right w:val="nil"/>
          <w:insideH w:val="single" w:sz="4" w:space="0" w:color="255D91"/>
          <w:insideV w:val="nil"/>
        </w:tcBorders>
        <w:shd w:val="clear" w:color="auto" w:fill="255D91"/>
      </w:tcPr>
    </w:tblStylePr>
    <w:tblStylePr w:type="lastCol">
      <w:rPr>
        <w:rFonts w:cs="Times New Roman"/>
        <w:color w:val="FFFFFF"/>
      </w:rPr>
      <w:tblPr/>
      <w:tcPr>
        <w:tcBorders>
          <w:top w:val="nil"/>
          <w:left w:val="nil"/>
          <w:bottom w:val="nil"/>
          <w:right w:val="nil"/>
          <w:insideH w:val="nil"/>
          <w:insideV w:val="nil"/>
        </w:tcBorders>
        <w:shd w:val="clear" w:color="auto" w:fill="255D91"/>
      </w:tcPr>
    </w:tblStylePr>
    <w:tblStylePr w:type="band1Vert">
      <w:rPr>
        <w:rFonts w:cs="Times New Roman"/>
      </w:rPr>
      <w:tblPr/>
      <w:tcPr>
        <w:shd w:val="clear" w:color="auto" w:fill="BDD6EE"/>
      </w:tcPr>
    </w:tblStylePr>
    <w:tblStylePr w:type="band1Horz">
      <w:rPr>
        <w:rFonts w:cs="Times New Roman"/>
      </w:rPr>
      <w:tblPr/>
      <w:tcPr>
        <w:shd w:val="clear" w:color="auto" w:fill="ADCCEA"/>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semiHidden/>
    <w:rsid w:val="00C50DF8"/>
    <w:rPr>
      <w:color w:val="000000"/>
      <w:sz w:val="20"/>
      <w:szCs w:val="2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D470D"/>
      </w:tcPr>
    </w:tblStylePr>
    <w:tblStylePr w:type="firstCol">
      <w:rPr>
        <w:rFonts w:cs="Times New Roman"/>
        <w:color w:val="FFFFFF"/>
      </w:rPr>
      <w:tblPr/>
      <w:tcPr>
        <w:tcBorders>
          <w:top w:val="nil"/>
          <w:left w:val="nil"/>
          <w:bottom w:val="nil"/>
          <w:right w:val="nil"/>
          <w:insideH w:val="single" w:sz="4" w:space="0" w:color="9D470D"/>
          <w:insideV w:val="nil"/>
        </w:tcBorders>
        <w:shd w:val="clear" w:color="auto" w:fill="9D470D"/>
      </w:tcPr>
    </w:tblStylePr>
    <w:tblStylePr w:type="lastCol">
      <w:rPr>
        <w:rFonts w:cs="Times New Roman"/>
        <w:color w:val="FFFFFF"/>
      </w:rPr>
      <w:tblPr/>
      <w:tcPr>
        <w:tcBorders>
          <w:top w:val="nil"/>
          <w:left w:val="nil"/>
          <w:bottom w:val="nil"/>
          <w:right w:val="nil"/>
          <w:insideH w:val="nil"/>
          <w:insideV w:val="nil"/>
        </w:tcBorders>
        <w:shd w:val="clear" w:color="auto" w:fill="9D470D"/>
      </w:tcPr>
    </w:tblStylePr>
    <w:tblStylePr w:type="band1Vert">
      <w:rPr>
        <w:rFonts w:cs="Times New Roman"/>
      </w:rPr>
      <w:tblPr/>
      <w:tcPr>
        <w:shd w:val="clear" w:color="auto" w:fill="F7CAAC"/>
      </w:tcPr>
    </w:tblStylePr>
    <w:tblStylePr w:type="band1Horz">
      <w:rPr>
        <w:rFonts w:cs="Times New Roman"/>
      </w:rPr>
      <w:tblPr/>
      <w:tcPr>
        <w:shd w:val="clear" w:color="auto" w:fill="F6BE98"/>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semiHidden/>
    <w:rsid w:val="00C50DF8"/>
    <w:rPr>
      <w:color w:val="000000"/>
      <w:sz w:val="20"/>
      <w:szCs w:val="2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rFonts w:cs="Times New Roman"/>
        <w:b/>
        <w:bCs/>
      </w:rPr>
      <w:tblPr/>
      <w:tcPr>
        <w:tcBorders>
          <w:top w:val="nil"/>
          <w:left w:val="nil"/>
          <w:bottom w:val="single" w:sz="24" w:space="0" w:color="FFC00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36363"/>
      </w:tcPr>
    </w:tblStylePr>
    <w:tblStylePr w:type="firstCol">
      <w:rPr>
        <w:rFonts w:cs="Times New Roman"/>
        <w:color w:val="FFFFFF"/>
      </w:rPr>
      <w:tblPr/>
      <w:tcPr>
        <w:tcBorders>
          <w:top w:val="nil"/>
          <w:left w:val="nil"/>
          <w:bottom w:val="nil"/>
          <w:right w:val="nil"/>
          <w:insideH w:val="single" w:sz="4" w:space="0" w:color="636363"/>
          <w:insideV w:val="nil"/>
        </w:tcBorders>
        <w:shd w:val="clear" w:color="auto" w:fill="636363"/>
      </w:tcPr>
    </w:tblStylePr>
    <w:tblStylePr w:type="lastCol">
      <w:rPr>
        <w:rFonts w:cs="Times New Roman"/>
        <w:color w:val="FFFFFF"/>
      </w:rPr>
      <w:tblPr/>
      <w:tcPr>
        <w:tcBorders>
          <w:top w:val="nil"/>
          <w:left w:val="nil"/>
          <w:bottom w:val="nil"/>
          <w:right w:val="nil"/>
          <w:insideH w:val="nil"/>
          <w:insideV w:val="nil"/>
        </w:tcBorders>
        <w:shd w:val="clear" w:color="auto" w:fill="636363"/>
      </w:tcPr>
    </w:tblStylePr>
    <w:tblStylePr w:type="band1Vert">
      <w:rPr>
        <w:rFonts w:cs="Times New Roman"/>
      </w:rPr>
      <w:tblPr/>
      <w:tcPr>
        <w:shd w:val="clear" w:color="auto" w:fill="DBDBDB"/>
      </w:tcPr>
    </w:tblStylePr>
    <w:tblStylePr w:type="band1Horz">
      <w:rPr>
        <w:rFonts w:cs="Times New Roman"/>
      </w:rPr>
      <w:tblPr/>
      <w:tcPr>
        <w:shd w:val="clear" w:color="auto" w:fill="D2D2D2"/>
      </w:tcPr>
    </w:tblStylePr>
  </w:style>
  <w:style w:type="table" w:styleId="ColorfulShading-Accent4">
    <w:name w:val="Colorful Shading Accent 4"/>
    <w:basedOn w:val="TableNormal"/>
    <w:uiPriority w:val="99"/>
    <w:semiHidden/>
    <w:rsid w:val="00C50DF8"/>
    <w:rPr>
      <w:color w:val="000000"/>
      <w:sz w:val="20"/>
      <w:szCs w:val="20"/>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tblStylePr w:type="firstRow">
      <w:rPr>
        <w:rFonts w:cs="Times New Roman"/>
        <w:b/>
        <w:bCs/>
      </w:rPr>
      <w:tblPr/>
      <w:tcPr>
        <w:tcBorders>
          <w:top w:val="nil"/>
          <w:left w:val="nil"/>
          <w:bottom w:val="single" w:sz="24" w:space="0" w:color="A5A5A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97300"/>
      </w:tcPr>
    </w:tblStylePr>
    <w:tblStylePr w:type="firstCol">
      <w:rPr>
        <w:rFonts w:cs="Times New Roman"/>
        <w:color w:val="FFFFFF"/>
      </w:rPr>
      <w:tblPr/>
      <w:tcPr>
        <w:tcBorders>
          <w:top w:val="nil"/>
          <w:left w:val="nil"/>
          <w:bottom w:val="nil"/>
          <w:right w:val="nil"/>
          <w:insideH w:val="single" w:sz="4" w:space="0" w:color="997300"/>
          <w:insideV w:val="nil"/>
        </w:tcBorders>
        <w:shd w:val="clear" w:color="auto" w:fill="997300"/>
      </w:tcPr>
    </w:tblStylePr>
    <w:tblStylePr w:type="lastCol">
      <w:rPr>
        <w:rFonts w:cs="Times New Roman"/>
        <w:color w:val="FFFFFF"/>
      </w:rPr>
      <w:tblPr/>
      <w:tcPr>
        <w:tcBorders>
          <w:top w:val="nil"/>
          <w:left w:val="nil"/>
          <w:bottom w:val="nil"/>
          <w:right w:val="nil"/>
          <w:insideH w:val="nil"/>
          <w:insideV w:val="nil"/>
        </w:tcBorders>
        <w:shd w:val="clear" w:color="auto" w:fill="997300"/>
      </w:tcPr>
    </w:tblStylePr>
    <w:tblStylePr w:type="band1Vert">
      <w:rPr>
        <w:rFonts w:cs="Times New Roman"/>
      </w:rPr>
      <w:tblPr/>
      <w:tcPr>
        <w:shd w:val="clear" w:color="auto" w:fill="FFE599"/>
      </w:tcPr>
    </w:tblStylePr>
    <w:tblStylePr w:type="band1Horz">
      <w:rPr>
        <w:rFonts w:cs="Times New Roman"/>
      </w:rPr>
      <w:tblPr/>
      <w:tcPr>
        <w:shd w:val="clear" w:color="auto" w:fill="FFDF8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semiHidden/>
    <w:rsid w:val="00C50DF8"/>
    <w:rPr>
      <w:color w:val="000000"/>
      <w:sz w:val="20"/>
      <w:szCs w:val="20"/>
    </w:rPr>
    <w:tblPr>
      <w:tblStyleRowBandSize w:val="1"/>
      <w:tblStyleColBandSize w:val="1"/>
      <w:tblInd w:w="0" w:type="dxa"/>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rFonts w:cs="Times New Roman"/>
        <w:b/>
        <w:bCs/>
      </w:rPr>
      <w:tblPr/>
      <w:tcPr>
        <w:tcBorders>
          <w:top w:val="nil"/>
          <w:left w:val="nil"/>
          <w:bottom w:val="single" w:sz="24" w:space="0" w:color="70AD47"/>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64378"/>
      </w:tcPr>
    </w:tblStylePr>
    <w:tblStylePr w:type="firstCol">
      <w:rPr>
        <w:rFonts w:cs="Times New Roman"/>
        <w:color w:val="FFFFFF"/>
      </w:rPr>
      <w:tblPr/>
      <w:tcPr>
        <w:tcBorders>
          <w:top w:val="nil"/>
          <w:left w:val="nil"/>
          <w:bottom w:val="nil"/>
          <w:right w:val="nil"/>
          <w:insideH w:val="single" w:sz="4" w:space="0" w:color="264378"/>
          <w:insideV w:val="nil"/>
        </w:tcBorders>
        <w:shd w:val="clear" w:color="auto" w:fill="264378"/>
      </w:tcPr>
    </w:tblStylePr>
    <w:tblStylePr w:type="lastCol">
      <w:rPr>
        <w:rFonts w:cs="Times New Roman"/>
        <w:color w:val="FFFFFF"/>
      </w:rPr>
      <w:tblPr/>
      <w:tcPr>
        <w:tcBorders>
          <w:top w:val="nil"/>
          <w:left w:val="nil"/>
          <w:bottom w:val="nil"/>
          <w:right w:val="nil"/>
          <w:insideH w:val="nil"/>
          <w:insideV w:val="nil"/>
        </w:tcBorders>
        <w:shd w:val="clear" w:color="auto" w:fill="264378"/>
      </w:tcPr>
    </w:tblStylePr>
    <w:tblStylePr w:type="band1Vert">
      <w:rPr>
        <w:rFonts w:cs="Times New Roman"/>
      </w:rPr>
      <w:tblPr/>
      <w:tcPr>
        <w:shd w:val="clear" w:color="auto" w:fill="B4C6E7"/>
      </w:tcPr>
    </w:tblStylePr>
    <w:tblStylePr w:type="band1Horz">
      <w:rPr>
        <w:rFonts w:cs="Times New Roman"/>
      </w:rPr>
      <w:tblPr/>
      <w:tcPr>
        <w:shd w:val="clear" w:color="auto" w:fill="A1B8E1"/>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semiHidden/>
    <w:rsid w:val="00C50DF8"/>
    <w:rPr>
      <w:color w:val="000000"/>
      <w:sz w:val="20"/>
      <w:szCs w:val="20"/>
    </w:rPr>
    <w:tblPr>
      <w:tblStyleRowBandSize w:val="1"/>
      <w:tblStyleColBandSize w:val="1"/>
      <w:tblInd w:w="0" w:type="dxa"/>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rFonts w:cs="Times New Roman"/>
        <w:b/>
        <w:bCs/>
      </w:rPr>
      <w:tblPr/>
      <w:tcPr>
        <w:tcBorders>
          <w:top w:val="nil"/>
          <w:left w:val="nil"/>
          <w:bottom w:val="single" w:sz="24" w:space="0" w:color="4472C4"/>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3672A"/>
      </w:tcPr>
    </w:tblStylePr>
    <w:tblStylePr w:type="firstCol">
      <w:rPr>
        <w:rFonts w:cs="Times New Roman"/>
        <w:color w:val="FFFFFF"/>
      </w:rPr>
      <w:tblPr/>
      <w:tcPr>
        <w:tcBorders>
          <w:top w:val="nil"/>
          <w:left w:val="nil"/>
          <w:bottom w:val="nil"/>
          <w:right w:val="nil"/>
          <w:insideH w:val="single" w:sz="4" w:space="0" w:color="43672A"/>
          <w:insideV w:val="nil"/>
        </w:tcBorders>
        <w:shd w:val="clear" w:color="auto" w:fill="43672A"/>
      </w:tcPr>
    </w:tblStylePr>
    <w:tblStylePr w:type="lastCol">
      <w:rPr>
        <w:rFonts w:cs="Times New Roman"/>
        <w:color w:val="FFFFFF"/>
      </w:rPr>
      <w:tblPr/>
      <w:tcPr>
        <w:tcBorders>
          <w:top w:val="nil"/>
          <w:left w:val="nil"/>
          <w:bottom w:val="nil"/>
          <w:right w:val="nil"/>
          <w:insideH w:val="nil"/>
          <w:insideV w:val="nil"/>
        </w:tcBorders>
        <w:shd w:val="clear" w:color="auto" w:fill="43672A"/>
      </w:tcPr>
    </w:tblStylePr>
    <w:tblStylePr w:type="band1Vert">
      <w:rPr>
        <w:rFonts w:cs="Times New Roman"/>
      </w:rPr>
      <w:tblPr/>
      <w:tcPr>
        <w:shd w:val="clear" w:color="auto" w:fill="C5E0B3"/>
      </w:tcPr>
    </w:tblStylePr>
    <w:tblStylePr w:type="band1Horz">
      <w:rPr>
        <w:rFonts w:cs="Times New Roman"/>
      </w:rPr>
      <w:tblPr/>
      <w:tcPr>
        <w:shd w:val="clear" w:color="auto" w:fill="B7D8A0"/>
      </w:tcPr>
    </w:tblStylePr>
    <w:tblStylePr w:type="neCell">
      <w:rPr>
        <w:rFonts w:cs="Times New Roman"/>
        <w:color w:val="000000"/>
      </w:rPr>
    </w:tblStylePr>
    <w:tblStylePr w:type="nwCell">
      <w:rPr>
        <w:rFonts w:cs="Times New Roman"/>
        <w:color w:val="000000"/>
      </w:rPr>
    </w:tblStylePr>
  </w:style>
  <w:style w:type="table" w:styleId="ColorfulList">
    <w:name w:val="Colorful List"/>
    <w:basedOn w:val="TableNormal"/>
    <w:uiPriority w:val="99"/>
    <w:semiHidden/>
    <w:rsid w:val="00C50DF8"/>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99"/>
    <w:semiHidden/>
    <w:rsid w:val="00C50DF8"/>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table" w:styleId="ColorfulList-Accent2">
    <w:name w:val="Colorful List Accent 2"/>
    <w:basedOn w:val="TableNormal"/>
    <w:uiPriority w:val="99"/>
    <w:semiHidden/>
    <w:rsid w:val="00C50DF8"/>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DECB"/>
      </w:tcPr>
    </w:tblStylePr>
    <w:tblStylePr w:type="band1Horz">
      <w:rPr>
        <w:rFonts w:cs="Times New Roman"/>
      </w:rPr>
      <w:tblPr/>
      <w:tcPr>
        <w:shd w:val="clear" w:color="auto" w:fill="FBE4D5"/>
      </w:tcPr>
    </w:tblStylePr>
  </w:style>
  <w:style w:type="table" w:styleId="ColorfulList-Accent3">
    <w:name w:val="Colorful List Accent 3"/>
    <w:basedOn w:val="TableNormal"/>
    <w:uiPriority w:val="99"/>
    <w:semiHidden/>
    <w:rsid w:val="00C50DF8"/>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rFonts w:cs="Times New Roman"/>
        <w:b/>
        <w:bCs/>
        <w:color w:val="FFFFFF"/>
      </w:rPr>
      <w:tblPr/>
      <w:tcPr>
        <w:tcBorders>
          <w:bottom w:val="single" w:sz="12" w:space="0" w:color="FFFFFF"/>
        </w:tcBorders>
        <w:shd w:val="clear" w:color="auto" w:fill="CC9900"/>
      </w:tcPr>
    </w:tblStylePr>
    <w:tblStylePr w:type="lastRow">
      <w:rPr>
        <w:rFonts w:cs="Times New Roman"/>
        <w:b/>
        <w:bCs/>
        <w:color w:val="CC990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cPr>
    </w:tblStylePr>
    <w:tblStylePr w:type="band1Horz">
      <w:rPr>
        <w:rFonts w:cs="Times New Roman"/>
      </w:rPr>
      <w:tblPr/>
      <w:tcPr>
        <w:shd w:val="clear" w:color="auto" w:fill="EDEDED"/>
      </w:tcPr>
    </w:tblStylePr>
  </w:style>
  <w:style w:type="table" w:styleId="ColorfulList-Accent4">
    <w:name w:val="Colorful List Accent 4"/>
    <w:basedOn w:val="TableNormal"/>
    <w:uiPriority w:val="99"/>
    <w:semiHidden/>
    <w:rsid w:val="00C50DF8"/>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rFonts w:cs="Times New Roman"/>
        <w:b/>
        <w:bCs/>
        <w:color w:val="FFFFFF"/>
      </w:rPr>
      <w:tblPr/>
      <w:tcPr>
        <w:tcBorders>
          <w:bottom w:val="single" w:sz="12" w:space="0" w:color="FFFFFF"/>
        </w:tcBorders>
        <w:shd w:val="clear" w:color="auto" w:fill="848484"/>
      </w:tcPr>
    </w:tblStylePr>
    <w:tblStylePr w:type="lastRow">
      <w:rPr>
        <w:rFonts w:cs="Times New Roman"/>
        <w:b/>
        <w:bCs/>
        <w:color w:val="84848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FC0"/>
      </w:tcPr>
    </w:tblStylePr>
    <w:tblStylePr w:type="band1Horz">
      <w:rPr>
        <w:rFonts w:cs="Times New Roman"/>
      </w:rPr>
      <w:tblPr/>
      <w:tcPr>
        <w:shd w:val="clear" w:color="auto" w:fill="FFF2CC"/>
      </w:tcPr>
    </w:tblStylePr>
  </w:style>
  <w:style w:type="table" w:styleId="ColorfulList-Accent5">
    <w:name w:val="Colorful List Accent 5"/>
    <w:basedOn w:val="TableNormal"/>
    <w:uiPriority w:val="99"/>
    <w:semiHidden/>
    <w:rsid w:val="00C50DF8"/>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rFonts w:cs="Times New Roman"/>
        <w:b/>
        <w:bCs/>
        <w:color w:val="FFFFFF"/>
      </w:rPr>
      <w:tblPr/>
      <w:tcPr>
        <w:tcBorders>
          <w:bottom w:val="single" w:sz="12" w:space="0" w:color="FFFFFF"/>
        </w:tcBorders>
        <w:shd w:val="clear" w:color="auto" w:fill="598A38"/>
      </w:tcPr>
    </w:tblStylePr>
    <w:tblStylePr w:type="lastRow">
      <w:rPr>
        <w:rFonts w:cs="Times New Roman"/>
        <w:b/>
        <w:bCs/>
        <w:color w:val="598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0DBF0"/>
      </w:tcPr>
    </w:tblStylePr>
    <w:tblStylePr w:type="band1Horz">
      <w:rPr>
        <w:rFonts w:cs="Times New Roman"/>
      </w:rPr>
      <w:tblPr/>
      <w:tcPr>
        <w:shd w:val="clear" w:color="auto" w:fill="D9E2F3"/>
      </w:tcPr>
    </w:tblStylePr>
  </w:style>
  <w:style w:type="table" w:styleId="ColorfulList-Accent6">
    <w:name w:val="Colorful List Accent 6"/>
    <w:basedOn w:val="TableNormal"/>
    <w:uiPriority w:val="99"/>
    <w:semiHidden/>
    <w:rsid w:val="00C50DF8"/>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rFonts w:cs="Times New Roman"/>
        <w:b/>
        <w:bCs/>
        <w:color w:val="FFFFFF"/>
      </w:rPr>
      <w:tblPr/>
      <w:tcPr>
        <w:tcBorders>
          <w:bottom w:val="single" w:sz="12" w:space="0" w:color="FFFFFF"/>
        </w:tcBorders>
        <w:shd w:val="clear" w:color="auto" w:fill="3259A0"/>
      </w:tcPr>
    </w:tblStylePr>
    <w:tblStylePr w:type="lastRow">
      <w:rPr>
        <w:rFonts w:cs="Times New Roman"/>
        <w:b/>
        <w:bCs/>
        <w:color w:val="3259A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EBD0"/>
      </w:tcPr>
    </w:tblStylePr>
    <w:tblStylePr w:type="band1Horz">
      <w:rPr>
        <w:rFonts w:cs="Times New Roman"/>
      </w:rPr>
      <w:tblPr/>
      <w:tcPr>
        <w:shd w:val="clear" w:color="auto" w:fill="E2EFD9"/>
      </w:tcPr>
    </w:tblStylePr>
  </w:style>
  <w:style w:type="table" w:styleId="ColorfulGrid">
    <w:name w:val="Colorful Grid"/>
    <w:basedOn w:val="TableNormal"/>
    <w:uiPriority w:val="99"/>
    <w:semiHidden/>
    <w:rsid w:val="00C50DF8"/>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99"/>
    <w:semiHidden/>
    <w:rsid w:val="00C50DF8"/>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rFonts w:cs="Times New Roman"/>
        <w:b/>
        <w:bCs/>
      </w:rPr>
      <w:tblPr/>
      <w:tcPr>
        <w:shd w:val="clear" w:color="auto" w:fill="BDD6EE"/>
      </w:tcPr>
    </w:tblStylePr>
    <w:tblStylePr w:type="lastRow">
      <w:rPr>
        <w:rFonts w:cs="Times New Roman"/>
        <w:b/>
        <w:bCs/>
        <w:color w:val="000000"/>
      </w:rPr>
      <w:tblPr/>
      <w:tcPr>
        <w:shd w:val="clear" w:color="auto" w:fill="BDD6EE"/>
      </w:tcPr>
    </w:tblStylePr>
    <w:tblStylePr w:type="firstCol">
      <w:rPr>
        <w:rFonts w:cs="Times New Roman"/>
        <w:color w:val="FFFFFF"/>
      </w:rPr>
      <w:tblPr/>
      <w:tcPr>
        <w:shd w:val="clear" w:color="auto" w:fill="2E74B5"/>
      </w:tcPr>
    </w:tblStylePr>
    <w:tblStylePr w:type="lastCol">
      <w:rPr>
        <w:rFonts w:cs="Times New Roman"/>
        <w:color w:val="FFFFFF"/>
      </w:rPr>
      <w:tblPr/>
      <w:tcPr>
        <w:shd w:val="clear" w:color="auto" w:fill="2E74B5"/>
      </w:tc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styleId="ColorfulGrid-Accent2">
    <w:name w:val="Colorful Grid Accent 2"/>
    <w:basedOn w:val="TableNormal"/>
    <w:uiPriority w:val="99"/>
    <w:semiHidden/>
    <w:rsid w:val="00C50DF8"/>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rFonts w:cs="Times New Roman"/>
        <w:b/>
        <w:bCs/>
      </w:rPr>
      <w:tblPr/>
      <w:tcPr>
        <w:shd w:val="clear" w:color="auto" w:fill="F7CAAC"/>
      </w:tcPr>
    </w:tblStylePr>
    <w:tblStylePr w:type="lastRow">
      <w:rPr>
        <w:rFonts w:cs="Times New Roman"/>
        <w:b/>
        <w:bCs/>
        <w:color w:val="000000"/>
      </w:rPr>
      <w:tblPr/>
      <w:tcPr>
        <w:shd w:val="clear" w:color="auto" w:fill="F7CAAC"/>
      </w:tcPr>
    </w:tblStylePr>
    <w:tblStylePr w:type="firstCol">
      <w:rPr>
        <w:rFonts w:cs="Times New Roman"/>
        <w:color w:val="FFFFFF"/>
      </w:rPr>
      <w:tblPr/>
      <w:tcPr>
        <w:shd w:val="clear" w:color="auto" w:fill="C45911"/>
      </w:tcPr>
    </w:tblStylePr>
    <w:tblStylePr w:type="lastCol">
      <w:rPr>
        <w:rFonts w:cs="Times New Roman"/>
        <w:color w:val="FFFFFF"/>
      </w:rPr>
      <w:tblPr/>
      <w:tcPr>
        <w:shd w:val="clear" w:color="auto" w:fill="C45911"/>
      </w:tc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styleId="ColorfulGrid-Accent3">
    <w:name w:val="Colorful Grid Accent 3"/>
    <w:basedOn w:val="TableNormal"/>
    <w:uiPriority w:val="99"/>
    <w:semiHidden/>
    <w:rsid w:val="00C50DF8"/>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rFonts w:cs="Times New Roman"/>
        <w:b/>
        <w:bCs/>
      </w:rPr>
      <w:tblPr/>
      <w:tcPr>
        <w:shd w:val="clear" w:color="auto" w:fill="DBDBDB"/>
      </w:tcPr>
    </w:tblStylePr>
    <w:tblStylePr w:type="lastRow">
      <w:rPr>
        <w:rFonts w:cs="Times New Roman"/>
        <w:b/>
        <w:bCs/>
        <w:color w:val="000000"/>
      </w:rPr>
      <w:tblPr/>
      <w:tcPr>
        <w:shd w:val="clear" w:color="auto" w:fill="DBDBDB"/>
      </w:tcPr>
    </w:tblStylePr>
    <w:tblStylePr w:type="firstCol">
      <w:rPr>
        <w:rFonts w:cs="Times New Roman"/>
        <w:color w:val="FFFFFF"/>
      </w:rPr>
      <w:tblPr/>
      <w:tcPr>
        <w:shd w:val="clear" w:color="auto" w:fill="7B7B7B"/>
      </w:tcPr>
    </w:tblStylePr>
    <w:tblStylePr w:type="lastCol">
      <w:rPr>
        <w:rFonts w:cs="Times New Roman"/>
        <w:color w:val="FFFFFF"/>
      </w:rPr>
      <w:tblPr/>
      <w:tcPr>
        <w:shd w:val="clear" w:color="auto" w:fill="7B7B7B"/>
      </w:tc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styleId="ColorfulGrid-Accent4">
    <w:name w:val="Colorful Grid Accent 4"/>
    <w:basedOn w:val="TableNormal"/>
    <w:uiPriority w:val="99"/>
    <w:semiHidden/>
    <w:rsid w:val="00C50DF8"/>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rFonts w:cs="Times New Roman"/>
        <w:b/>
        <w:bCs/>
      </w:rPr>
      <w:tblPr/>
      <w:tcPr>
        <w:shd w:val="clear" w:color="auto" w:fill="FFE599"/>
      </w:tcPr>
    </w:tblStylePr>
    <w:tblStylePr w:type="lastRow">
      <w:rPr>
        <w:rFonts w:cs="Times New Roman"/>
        <w:b/>
        <w:bCs/>
        <w:color w:val="000000"/>
      </w:rPr>
      <w:tblPr/>
      <w:tcPr>
        <w:shd w:val="clear" w:color="auto" w:fill="FFE599"/>
      </w:tcPr>
    </w:tblStylePr>
    <w:tblStylePr w:type="firstCol">
      <w:rPr>
        <w:rFonts w:cs="Times New Roman"/>
        <w:color w:val="FFFFFF"/>
      </w:rPr>
      <w:tblPr/>
      <w:tcPr>
        <w:shd w:val="clear" w:color="auto" w:fill="BF8F00"/>
      </w:tcPr>
    </w:tblStylePr>
    <w:tblStylePr w:type="lastCol">
      <w:rPr>
        <w:rFonts w:cs="Times New Roman"/>
        <w:color w:val="FFFFFF"/>
      </w:rPr>
      <w:tblPr/>
      <w:tcPr>
        <w:shd w:val="clear" w:color="auto" w:fill="BF8F00"/>
      </w:tc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styleId="ColorfulGrid-Accent5">
    <w:name w:val="Colorful Grid Accent 5"/>
    <w:basedOn w:val="TableNormal"/>
    <w:uiPriority w:val="99"/>
    <w:semiHidden/>
    <w:rsid w:val="00C50DF8"/>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rFonts w:cs="Times New Roman"/>
        <w:b/>
        <w:bCs/>
      </w:rPr>
      <w:tblPr/>
      <w:tcPr>
        <w:shd w:val="clear" w:color="auto" w:fill="B4C6E7"/>
      </w:tcPr>
    </w:tblStylePr>
    <w:tblStylePr w:type="lastRow">
      <w:rPr>
        <w:rFonts w:cs="Times New Roman"/>
        <w:b/>
        <w:bCs/>
        <w:color w:val="000000"/>
      </w:rPr>
      <w:tblPr/>
      <w:tcPr>
        <w:shd w:val="clear" w:color="auto" w:fill="B4C6E7"/>
      </w:tcPr>
    </w:tblStylePr>
    <w:tblStylePr w:type="firstCol">
      <w:rPr>
        <w:rFonts w:cs="Times New Roman"/>
        <w:color w:val="FFFFFF"/>
      </w:rPr>
      <w:tblPr/>
      <w:tcPr>
        <w:shd w:val="clear" w:color="auto" w:fill="2F5496"/>
      </w:tcPr>
    </w:tblStylePr>
    <w:tblStylePr w:type="lastCol">
      <w:rPr>
        <w:rFonts w:cs="Times New Roman"/>
        <w:color w:val="FFFFFF"/>
      </w:rPr>
      <w:tblPr/>
      <w:tcPr>
        <w:shd w:val="clear" w:color="auto" w:fill="2F5496"/>
      </w:tc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styleId="ColorfulGrid-Accent6">
    <w:name w:val="Colorful Grid Accent 6"/>
    <w:basedOn w:val="TableNormal"/>
    <w:uiPriority w:val="99"/>
    <w:semiHidden/>
    <w:rsid w:val="00C50DF8"/>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rFonts w:cs="Times New Roman"/>
        <w:b/>
        <w:bCs/>
      </w:rPr>
      <w:tblPr/>
      <w:tcPr>
        <w:shd w:val="clear" w:color="auto" w:fill="C5E0B3"/>
      </w:tcPr>
    </w:tblStylePr>
    <w:tblStylePr w:type="lastRow">
      <w:rPr>
        <w:rFonts w:cs="Times New Roman"/>
        <w:b/>
        <w:bCs/>
        <w:color w:val="000000"/>
      </w:rPr>
      <w:tblPr/>
      <w:tcPr>
        <w:shd w:val="clear" w:color="auto" w:fill="C5E0B3"/>
      </w:tcPr>
    </w:tblStylePr>
    <w:tblStylePr w:type="firstCol">
      <w:rPr>
        <w:rFonts w:cs="Times New Roman"/>
        <w:color w:val="FFFFFF"/>
      </w:rPr>
      <w:tblPr/>
      <w:tcPr>
        <w:shd w:val="clear" w:color="auto" w:fill="538135"/>
      </w:tcPr>
    </w:tblStylePr>
    <w:tblStylePr w:type="lastCol">
      <w:rPr>
        <w:rFonts w:cs="Times New Roman"/>
        <w:color w:val="FFFFFF"/>
      </w:rPr>
      <w:tblPr/>
      <w:tcPr>
        <w:shd w:val="clear" w:color="auto" w:fill="538135"/>
      </w:tc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paragraph" w:styleId="NormalWeb">
    <w:name w:val="Normal (Web)"/>
    <w:basedOn w:val="Normal"/>
    <w:uiPriority w:val="99"/>
    <w:semiHidden/>
    <w:rsid w:val="00C50DF8"/>
    <w:rPr>
      <w:rFonts w:ascii="Times New Roman" w:hAnsi="Times New Roman"/>
      <w:sz w:val="24"/>
      <w:szCs w:val="24"/>
    </w:rPr>
  </w:style>
  <w:style w:type="character" w:styleId="Hyperlink">
    <w:name w:val="Hyperlink"/>
    <w:basedOn w:val="DefaultParagraphFont"/>
    <w:uiPriority w:val="99"/>
    <w:rsid w:val="009B2B4E"/>
    <w:rPr>
      <w:rFonts w:cs="Times New Roman"/>
      <w:color w:val="0563C1"/>
      <w:u w:val="single"/>
    </w:rPr>
  </w:style>
  <w:style w:type="paragraph" w:styleId="BalloonText">
    <w:name w:val="Balloon Text"/>
    <w:basedOn w:val="Normal"/>
    <w:link w:val="BalloonTextChar"/>
    <w:uiPriority w:val="99"/>
    <w:semiHidden/>
    <w:rsid w:val="006607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6607A5"/>
    <w:rPr>
      <w:rFonts w:ascii="Segoe UI" w:hAnsi="Segoe UI" w:cs="Segoe UI"/>
      <w:sz w:val="18"/>
      <w:szCs w:val="18"/>
    </w:rPr>
  </w:style>
  <w:style w:type="character" w:customStyle="1" w:styleId="UnresolvedMention">
    <w:name w:val="Unresolved Mention"/>
    <w:basedOn w:val="DefaultParagraphFont"/>
    <w:uiPriority w:val="99"/>
    <w:semiHidden/>
    <w:rsid w:val="0009689E"/>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ultiurok.ru/files/pravila-obrashchieniia-s-bytovymi-priborami.html" TargetMode="External"/><Relationship Id="rId13" Type="http://schemas.openxmlformats.org/officeDocument/2006/relationships/hyperlink" Target="https://www.youtube.com/watch?v=0-xEdFfSH5s" TargetMode="External"/><Relationship Id="rId18" Type="http://schemas.openxmlformats.org/officeDocument/2006/relationships/hyperlink" Target="https://interneturok.ru/lesson/obzh/5-klass/lichnaya-bezopasnost-v-povsednevnoy-zhizni/opasnosti-v-gorode-i-v-selskoy-mestnosti" TargetMode="External"/><Relationship Id="rId26" Type="http://schemas.openxmlformats.org/officeDocument/2006/relationships/hyperlink" Target="https://10.mchs.gov.ru/deyatelnost/poleznaya-informaciya/rekomendacii-naseleniyu/bezopasnost-na-vodoemah/pravila-bezopasnogo-povedeniya-na-vode"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U4ww1YBRmG8" TargetMode="External"/><Relationship Id="rId34" Type="http://schemas.openxmlformats.org/officeDocument/2006/relationships/hyperlink" Target="https://testedu.ru/test/obzh/5-klass/" TargetMode="External"/><Relationship Id="rId7" Type="http://schemas.openxmlformats.org/officeDocument/2006/relationships/hyperlink" Target="https://www.youtube.com/watch?v=hYPfCTFVoRU" TargetMode="External"/><Relationship Id="rId12" Type="http://schemas.openxmlformats.org/officeDocument/2006/relationships/hyperlink" Target="https://17.mchs.gov.ru/deyatelnost/poleznaya-informaciya/rekomendacii-naseleniyu/pravila-povedeniya-pri-razlichnyh-chs/chs-tehnogennogo-haraktera/pravila-povedeniya-pri-avarii-na-kommunalnyh-sistemah" TargetMode="External"/><Relationship Id="rId17" Type="http://schemas.openxmlformats.org/officeDocument/2006/relationships/hyperlink" Target="https://test-klass.ru/obzh/5/1093-voditel" TargetMode="External"/><Relationship Id="rId25" Type="http://schemas.openxmlformats.org/officeDocument/2006/relationships/hyperlink" Target="https://interneturok.ru/lesson/obzh/10-klass/opasnye-i-chrezvychaynye-situatsii-i-pravila-bezopasnogo-povedeniya/pravila-povedeniya-v-usloviyah-vynuzhdennoy-avtonomii-v-prirode" TargetMode="External"/><Relationship Id="rId33" Type="http://schemas.openxmlformats.org/officeDocument/2006/relationships/hyperlink" Target="https://testedu.ru/test/obzh/5-klass/pervaya-pomoshh.html" TargetMode="External"/><Relationship Id="rId38" Type="http://schemas.openxmlformats.org/officeDocument/2006/relationships/hyperlink" Target="http://0bj.ru/" TargetMode="External"/><Relationship Id="rId2" Type="http://schemas.openxmlformats.org/officeDocument/2006/relationships/styles" Target="styles.xml"/><Relationship Id="rId16" Type="http://schemas.openxmlformats.org/officeDocument/2006/relationships/hyperlink" Target="https://onlinetestpad.com/ru/test/511161-bezopasnost-na-doroge" TargetMode="External"/><Relationship Id="rId20" Type="http://schemas.openxmlformats.org/officeDocument/2006/relationships/hyperlink" Target="https://www.youtube.com/watch?v=VqEomPY2Tf8" TargetMode="External"/><Relationship Id="rId29" Type="http://schemas.openxmlformats.org/officeDocument/2006/relationships/hyperlink" Target="https://www.youtube.com/watch?v=U7CH2Hxclzs" TargetMode="External"/><Relationship Id="rId1" Type="http://schemas.openxmlformats.org/officeDocument/2006/relationships/numbering" Target="numbering.xml"/><Relationship Id="rId6" Type="http://schemas.openxmlformats.org/officeDocument/2006/relationships/hyperlink" Target="https://22.mchs.gov.ru/deyatelnost/poleznaya-informaciya/rekomendacii-naseleniyu/eto-nuzhno-pomnit-obshchie-pravila-povedeniya-pri-chs" TargetMode="External"/><Relationship Id="rId11" Type="http://schemas.openxmlformats.org/officeDocument/2006/relationships/hyperlink" Target="https://kopilkaurokov.ru/obzh/presentacii/prakticheskaia_rabota_po_teme_situatsii_kriminalnogo_kharaktera" TargetMode="External"/><Relationship Id="rId24" Type="http://schemas.openxmlformats.org/officeDocument/2006/relationships/hyperlink" Target="https://www.youtube.com/watch?v=HWkcRvO_eU4" TargetMode="External"/><Relationship Id="rId32" Type="http://schemas.openxmlformats.org/officeDocument/2006/relationships/hyperlink" Target="https://www.youtube.com/watch?v=QlnW57bSpfc&amp;t=14s" TargetMode="External"/><Relationship Id="rId37" Type="http://schemas.openxmlformats.org/officeDocument/2006/relationships/hyperlink" Target="https://interneturok.ru"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youtube.com/watch?v=o9Ach9_UA0k" TargetMode="External"/><Relationship Id="rId23" Type="http://schemas.openxmlformats.org/officeDocument/2006/relationships/hyperlink" Target="https://www.youtube.com/watch?v=fK8V7_2cW6M" TargetMode="External"/><Relationship Id="rId28" Type="http://schemas.openxmlformats.org/officeDocument/2006/relationships/hyperlink" Target="https://www.youtube.com/watch?v=Ipne2c-zOlQ" TargetMode="External"/><Relationship Id="rId36" Type="http://schemas.openxmlformats.org/officeDocument/2006/relationships/hyperlink" Target="https://multiurok.ru" TargetMode="External"/><Relationship Id="rId10" Type="http://schemas.openxmlformats.org/officeDocument/2006/relationships/hyperlink" Target="https://onlinetestpad.com/ru/testview/10385-pozharnaya-bezopasnost" TargetMode="External"/><Relationship Id="rId19" Type="http://schemas.openxmlformats.org/officeDocument/2006/relationships/hyperlink" Target="https://www.youtube.com/watch?v=U4ww1YBRmG8&amp;t=22s" TargetMode="External"/><Relationship Id="rId31" Type="http://schemas.openxmlformats.org/officeDocument/2006/relationships/hyperlink" Target="https://www.youtube.com/watch?v=zU62pKHYeWM&amp;t=106s" TargetMode="External"/><Relationship Id="rId4" Type="http://schemas.openxmlformats.org/officeDocument/2006/relationships/webSettings" Target="webSettings.xml"/><Relationship Id="rId9" Type="http://schemas.openxmlformats.org/officeDocument/2006/relationships/hyperlink" Target="https://www.youtube.com/watch?v=6WIbMjnO0oo" TargetMode="External"/><Relationship Id="rId14" Type="http://schemas.openxmlformats.org/officeDocument/2006/relationships/hyperlink" Target="https://www.youtube.com/watch?v=o9Ach9_UA0k" TargetMode="External"/><Relationship Id="rId22" Type="http://schemas.openxmlformats.org/officeDocument/2006/relationships/hyperlink" Target="https://onlinetestpad.com/ru/testview/493502-kriminogennye-situacii-opredeleniya" TargetMode="External"/><Relationship Id="rId27" Type="http://schemas.openxmlformats.org/officeDocument/2006/relationships/hyperlink" Target="https://www.youtube.com/watch?v=zS3AZAU2aXY" TargetMode="External"/><Relationship Id="rId30" Type="http://schemas.openxmlformats.org/officeDocument/2006/relationships/hyperlink" Target="https://www.youtube.com/watch?v=MxLmFBRCd5c&amp;t=701s" TargetMode="External"/><Relationship Id="rId35" Type="http://schemas.openxmlformats.org/officeDocument/2006/relationships/hyperlink" Target="https://10.mchs.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28</Pages>
  <Words>8618</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MSHN</cp:lastModifiedBy>
  <cp:revision>5</cp:revision>
  <cp:lastPrinted>2022-09-03T12:48:00Z</cp:lastPrinted>
  <dcterms:created xsi:type="dcterms:W3CDTF">2022-08-19T15:54:00Z</dcterms:created>
  <dcterms:modified xsi:type="dcterms:W3CDTF">2023-09-13T17:16:00Z</dcterms:modified>
</cp:coreProperties>
</file>